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C1" w:rsidRDefault="00B453C1" w:rsidP="006208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20890">
        <w:rPr>
          <w:b/>
          <w:sz w:val="28"/>
          <w:szCs w:val="28"/>
        </w:rPr>
        <w:t>П</w:t>
      </w:r>
      <w:r w:rsidR="00661A2C" w:rsidRPr="00B453C1">
        <w:rPr>
          <w:b/>
          <w:sz w:val="28"/>
          <w:szCs w:val="28"/>
        </w:rPr>
        <w:t>остановление Правительства РФ от 31.03.2020 № 384</w:t>
      </w:r>
    </w:p>
    <w:p w:rsidR="00620890" w:rsidRDefault="00661A2C" w:rsidP="00620890">
      <w:pPr>
        <w:spacing w:after="0"/>
        <w:rPr>
          <w:b/>
          <w:sz w:val="28"/>
          <w:szCs w:val="28"/>
        </w:rPr>
      </w:pPr>
      <w:r w:rsidRPr="00B453C1">
        <w:rPr>
          <w:b/>
          <w:sz w:val="28"/>
          <w:szCs w:val="28"/>
        </w:rPr>
        <w:t xml:space="preserve">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а также перечня документов, прилагаемых к заявлению лица, указанного в статье 1.1 Закона Калужской области</w:t>
      </w:r>
    </w:p>
    <w:p w:rsidR="007514F7" w:rsidRPr="00B453C1" w:rsidRDefault="00661A2C" w:rsidP="00620890">
      <w:pPr>
        <w:spacing w:after="0"/>
        <w:rPr>
          <w:b/>
          <w:sz w:val="28"/>
          <w:szCs w:val="28"/>
        </w:rPr>
      </w:pPr>
      <w:r w:rsidRPr="00B453C1">
        <w:rPr>
          <w:b/>
          <w:sz w:val="28"/>
          <w:szCs w:val="28"/>
        </w:rPr>
        <w:t xml:space="preserve"> №10-ОЗ от 30.12.2004г. «О ежемесячных выплатах семьям, имеющих детей».</w:t>
      </w:r>
    </w:p>
    <w:p w:rsidR="00A51860" w:rsidRPr="00B453C1" w:rsidRDefault="003E487B">
      <w:pPr>
        <w:rPr>
          <w:b/>
        </w:rPr>
      </w:pPr>
      <w:r w:rsidRPr="00B453C1">
        <w:rPr>
          <w:b/>
        </w:rPr>
        <w:t>Кто имеет право на пособие?</w:t>
      </w:r>
    </w:p>
    <w:p w:rsidR="00B453C1" w:rsidRDefault="003E487B" w:rsidP="00620890">
      <w:pPr>
        <w:spacing w:after="0"/>
      </w:pPr>
      <w:r>
        <w:t xml:space="preserve">Право на ежемесячную денежную выплату имеет один из родителей или иной законный представитель ребенка в случае, если размер </w:t>
      </w:r>
      <w:r w:rsidR="00115CC4">
        <w:t>среднедушевого дохода семьи не превышает величину прожиточного минимума на душу населения,  установленную в Калужской области за второй квартал года, предшествующего году за назначением ежемес</w:t>
      </w:r>
      <w:r w:rsidR="00B453C1">
        <w:t xml:space="preserve">ячной выплаты. </w:t>
      </w:r>
    </w:p>
    <w:p w:rsidR="00115CC4" w:rsidRDefault="003E487B" w:rsidP="00620890">
      <w:pPr>
        <w:spacing w:after="0"/>
      </w:pPr>
      <w:r>
        <w:t xml:space="preserve"> Пособие выплачивается на каждого ребенка  в возрасте от 3 до 7 лет (включительно), имеющего гражданство РФ и проживающего на территории РФ</w:t>
      </w:r>
      <w:r w:rsidR="00B453C1">
        <w:t>.</w:t>
      </w:r>
    </w:p>
    <w:p w:rsidR="00620890" w:rsidRDefault="00620890" w:rsidP="00620890">
      <w:pPr>
        <w:spacing w:after="0"/>
      </w:pPr>
    </w:p>
    <w:p w:rsidR="00B453C1" w:rsidRPr="00B453C1" w:rsidRDefault="00B453C1">
      <w:pPr>
        <w:rPr>
          <w:b/>
        </w:rPr>
      </w:pPr>
      <w:r w:rsidRPr="00B453C1">
        <w:rPr>
          <w:b/>
        </w:rPr>
        <w:t>Какой размер пособия?</w:t>
      </w:r>
    </w:p>
    <w:p w:rsidR="00115CC4" w:rsidRDefault="00B453C1">
      <w:r>
        <w:t xml:space="preserve">Если </w:t>
      </w:r>
      <w:r>
        <w:t xml:space="preserve">среднедушевой доход семьи меньше прожиточного минимума в регионе, на каждого ребенка в возрасте от 3 до 7 лет будут выплачивать 50% от регионального прожиточного минимума, установленного во 2 квартале 2019 года для детей (10 839 руб. на ребенка, 50% составляет </w:t>
      </w:r>
      <w:r w:rsidRPr="00B453C1">
        <w:rPr>
          <w:b/>
        </w:rPr>
        <w:t>5 419,50</w:t>
      </w:r>
      <w:r>
        <w:t xml:space="preserve"> руб.)</w:t>
      </w:r>
    </w:p>
    <w:p w:rsidR="00620890" w:rsidRDefault="00620890">
      <w:pPr>
        <w:rPr>
          <w:b/>
        </w:rPr>
      </w:pPr>
      <w:r w:rsidRPr="00620890">
        <w:rPr>
          <w:b/>
        </w:rPr>
        <w:t>Какие документы нужны?</w:t>
      </w:r>
    </w:p>
    <w:p w:rsidR="00EF1714" w:rsidRDefault="00EF1714" w:rsidP="00EF1714">
      <w:r w:rsidRPr="00EF1714">
        <w:t>Для получения пособия необходимо подать только заявление, остальную информацию отдел социальной защиты получит путем межведомственного взаимодействия.</w:t>
      </w:r>
      <w:r>
        <w:t xml:space="preserve"> Заявление подаётся один раз в год. Для заполнения заявления кроме паспортных данных обоих родителей понадобятся СНИЛС, данные из свидетельства о рождении ребёнка (детей), данные из свидетельства о браке, реквизиты банковского счета получателя пособия.</w:t>
      </w:r>
    </w:p>
    <w:p w:rsidR="00976430" w:rsidRDefault="00976430" w:rsidP="00976430">
      <w:pPr>
        <w:spacing w:after="0"/>
      </w:pPr>
      <w:r>
        <w:t>Заявление подается 1 раз в год одним из указанных способов:</w:t>
      </w:r>
    </w:p>
    <w:p w:rsidR="00976430" w:rsidRDefault="00976430" w:rsidP="00976430">
      <w:pPr>
        <w:spacing w:after="0"/>
        <w:rPr>
          <w:sz w:val="24"/>
          <w:szCs w:val="24"/>
        </w:rPr>
      </w:pPr>
      <w:r w:rsidRPr="00976430">
        <w:rPr>
          <w:sz w:val="24"/>
          <w:szCs w:val="24"/>
        </w:rPr>
        <w:t>через отдел социальной защиты населения,</w:t>
      </w:r>
      <w:r>
        <w:rPr>
          <w:sz w:val="24"/>
          <w:szCs w:val="24"/>
        </w:rPr>
        <w:t xml:space="preserve"> филиалы МФЦ. </w:t>
      </w:r>
    </w:p>
    <w:p w:rsidR="00976430" w:rsidRPr="00976430" w:rsidRDefault="00976430" w:rsidP="00976430">
      <w:pPr>
        <w:spacing w:after="0"/>
      </w:pPr>
      <w:r>
        <w:rPr>
          <w:sz w:val="24"/>
          <w:szCs w:val="24"/>
        </w:rPr>
        <w:t xml:space="preserve"> Адрес для почтовых отправлений: 249010, </w:t>
      </w:r>
      <w:r w:rsidRPr="00976430">
        <w:rPr>
          <w:sz w:val="24"/>
          <w:szCs w:val="24"/>
        </w:rPr>
        <w:t xml:space="preserve"> Калужская область, Боровский район,</w:t>
      </w:r>
    </w:p>
    <w:p w:rsidR="00976430" w:rsidRDefault="00976430" w:rsidP="00976430">
      <w:pPr>
        <w:spacing w:after="0"/>
        <w:rPr>
          <w:sz w:val="24"/>
          <w:szCs w:val="24"/>
        </w:rPr>
      </w:pPr>
      <w:r w:rsidRPr="00976430">
        <w:rPr>
          <w:sz w:val="24"/>
          <w:szCs w:val="24"/>
        </w:rPr>
        <w:t xml:space="preserve"> г. Боровск, ул. </w:t>
      </w:r>
      <w:proofErr w:type="gramStart"/>
      <w:r w:rsidRPr="00976430">
        <w:rPr>
          <w:sz w:val="24"/>
          <w:szCs w:val="24"/>
        </w:rPr>
        <w:t>Советская</w:t>
      </w:r>
      <w:proofErr w:type="gramEnd"/>
      <w:r w:rsidRPr="009764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76430">
        <w:rPr>
          <w:sz w:val="24"/>
          <w:szCs w:val="24"/>
        </w:rPr>
        <w:t xml:space="preserve"> д. 5  (отдел социальной защиты населения).  </w:t>
      </w:r>
    </w:p>
    <w:p w:rsidR="00976430" w:rsidRPr="00976430" w:rsidRDefault="00976430" w:rsidP="00976430">
      <w:pPr>
        <w:spacing w:after="0"/>
        <w:rPr>
          <w:sz w:val="24"/>
          <w:szCs w:val="24"/>
        </w:rPr>
      </w:pPr>
      <w:r w:rsidRPr="00976430">
        <w:rPr>
          <w:sz w:val="24"/>
          <w:szCs w:val="24"/>
        </w:rPr>
        <w:t xml:space="preserve">тел.  для справок: 4-28-50; </w:t>
      </w:r>
    </w:p>
    <w:p w:rsidR="00976430" w:rsidRDefault="00976430" w:rsidP="00976430">
      <w:pPr>
        <w:spacing w:after="0"/>
        <w:rPr>
          <w:sz w:val="24"/>
          <w:szCs w:val="24"/>
        </w:rPr>
      </w:pPr>
      <w:r w:rsidRPr="00976430">
        <w:rPr>
          <w:sz w:val="24"/>
          <w:szCs w:val="24"/>
        </w:rPr>
        <w:t xml:space="preserve">г. Балабаново, ул. Энергетиков, д. 6. </w:t>
      </w:r>
      <w:bookmarkStart w:id="0" w:name="_GoBack"/>
      <w:bookmarkEnd w:id="0"/>
    </w:p>
    <w:p w:rsidR="00976430" w:rsidRPr="00976430" w:rsidRDefault="00976430" w:rsidP="00976430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976430">
        <w:rPr>
          <w:sz w:val="24"/>
          <w:szCs w:val="24"/>
        </w:rPr>
        <w:t>ел. для справок: 2-12-85.</w:t>
      </w:r>
    </w:p>
    <w:p w:rsidR="00976430" w:rsidRDefault="00976430" w:rsidP="00976430">
      <w:pPr>
        <w:spacing w:after="0"/>
      </w:pPr>
    </w:p>
    <w:p w:rsidR="00EF1714" w:rsidRPr="00EF1714" w:rsidRDefault="00EF1714" w:rsidP="00EF1714"/>
    <w:p w:rsidR="00EF1714" w:rsidRPr="00620890" w:rsidRDefault="00EF1714">
      <w:pPr>
        <w:rPr>
          <w:b/>
        </w:rPr>
      </w:pPr>
    </w:p>
    <w:sectPr w:rsidR="00EF1714" w:rsidRPr="0062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01"/>
    <w:rsid w:val="00115CC4"/>
    <w:rsid w:val="003E487B"/>
    <w:rsid w:val="00620890"/>
    <w:rsid w:val="00661A2C"/>
    <w:rsid w:val="007514F7"/>
    <w:rsid w:val="00976430"/>
    <w:rsid w:val="00A51860"/>
    <w:rsid w:val="00B453C1"/>
    <w:rsid w:val="00B46401"/>
    <w:rsid w:val="00BF5294"/>
    <w:rsid w:val="00E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2020-05-22T08:44:00Z</dcterms:created>
  <dcterms:modified xsi:type="dcterms:W3CDTF">2020-05-22T08:44:00Z</dcterms:modified>
</cp:coreProperties>
</file>