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3C" w:rsidRPr="00EE0518" w:rsidRDefault="0035033C" w:rsidP="00EE0518">
      <w:pPr>
        <w:shd w:val="clear" w:color="auto" w:fill="FFFFFF"/>
        <w:ind w:left="4820" w:right="-1"/>
        <w:rPr>
          <w:b/>
          <w:bCs/>
          <w:color w:val="000000"/>
          <w:sz w:val="28"/>
          <w:szCs w:val="28"/>
        </w:rPr>
      </w:pPr>
      <w:r>
        <w:rPr>
          <w:bCs/>
          <w:noProof/>
          <w:color w:val="000000"/>
          <w:sz w:val="22"/>
          <w:szCs w:val="22"/>
        </w:rPr>
        <w:drawing>
          <wp:anchor distT="0" distB="0" distL="114300" distR="114300" simplePos="0" relativeHeight="251660288" behindDoc="0" locked="0" layoutInCell="1" allowOverlap="1" wp14:anchorId="0E9C549E" wp14:editId="1E66DE82">
            <wp:simplePos x="0" y="0"/>
            <wp:positionH relativeFrom="column">
              <wp:posOffset>2472690</wp:posOffset>
            </wp:positionH>
            <wp:positionV relativeFrom="paragraph">
              <wp:posOffset>-548640</wp:posOffset>
            </wp:positionV>
            <wp:extent cx="666750" cy="76200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6750" cy="7620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52B4">
        <w:rPr>
          <w:bCs/>
          <w:color w:val="000000"/>
          <w:sz w:val="22"/>
          <w:szCs w:val="22"/>
        </w:rPr>
        <w:tab/>
      </w:r>
      <w:r w:rsidR="00B452B4">
        <w:rPr>
          <w:bCs/>
          <w:color w:val="000000"/>
          <w:sz w:val="22"/>
          <w:szCs w:val="22"/>
        </w:rPr>
        <w:tab/>
      </w:r>
      <w:r w:rsidR="00B452B4">
        <w:rPr>
          <w:bCs/>
          <w:color w:val="000000"/>
          <w:sz w:val="22"/>
          <w:szCs w:val="22"/>
        </w:rPr>
        <w:tab/>
      </w:r>
      <w:r w:rsidR="004C02FC">
        <w:rPr>
          <w:bCs/>
          <w:color w:val="000000"/>
          <w:sz w:val="22"/>
          <w:szCs w:val="22"/>
        </w:rPr>
        <w:tab/>
      </w:r>
      <w:r w:rsidR="004C02FC">
        <w:rPr>
          <w:bCs/>
          <w:color w:val="000000"/>
          <w:sz w:val="22"/>
          <w:szCs w:val="22"/>
        </w:rPr>
        <w:tab/>
      </w:r>
      <w:r w:rsidR="00B452B4">
        <w:rPr>
          <w:bCs/>
          <w:color w:val="000000"/>
          <w:sz w:val="22"/>
          <w:szCs w:val="22"/>
        </w:rPr>
        <w:tab/>
      </w:r>
    </w:p>
    <w:p w:rsidR="0035033C" w:rsidRDefault="0035033C" w:rsidP="0035033C">
      <w:pPr>
        <w:ind w:left="1556" w:firstLine="1276"/>
        <w:rPr>
          <w:b/>
          <w:sz w:val="36"/>
          <w:szCs w:val="36"/>
        </w:rPr>
      </w:pPr>
      <w:r>
        <w:rPr>
          <w:b/>
          <w:sz w:val="36"/>
          <w:szCs w:val="36"/>
        </w:rPr>
        <w:t>Районное Собрание</w:t>
      </w:r>
      <w:r w:rsidR="00165F0B">
        <w:rPr>
          <w:b/>
          <w:sz w:val="36"/>
          <w:szCs w:val="36"/>
        </w:rPr>
        <w:t xml:space="preserve">                          </w:t>
      </w:r>
    </w:p>
    <w:p w:rsidR="0035033C" w:rsidRDefault="0035033C" w:rsidP="0035033C">
      <w:pPr>
        <w:rPr>
          <w:b/>
          <w:sz w:val="36"/>
          <w:szCs w:val="36"/>
        </w:rPr>
      </w:pPr>
      <w:r>
        <w:rPr>
          <w:b/>
          <w:sz w:val="36"/>
          <w:szCs w:val="36"/>
        </w:rPr>
        <w:t xml:space="preserve">                       муниципального образования </w:t>
      </w:r>
    </w:p>
    <w:p w:rsidR="0035033C" w:rsidRDefault="0035033C" w:rsidP="0035033C">
      <w:pPr>
        <w:ind w:left="2124"/>
        <w:rPr>
          <w:b/>
          <w:sz w:val="36"/>
          <w:szCs w:val="36"/>
        </w:rPr>
      </w:pPr>
      <w:r>
        <w:rPr>
          <w:b/>
          <w:sz w:val="36"/>
          <w:szCs w:val="36"/>
        </w:rPr>
        <w:t xml:space="preserve">    муниципального района</w:t>
      </w:r>
    </w:p>
    <w:p w:rsidR="0035033C" w:rsidRDefault="0035033C" w:rsidP="0035033C">
      <w:pPr>
        <w:ind w:left="1556" w:firstLine="1276"/>
        <w:rPr>
          <w:b/>
          <w:sz w:val="36"/>
          <w:szCs w:val="36"/>
        </w:rPr>
      </w:pPr>
      <w:r>
        <w:rPr>
          <w:b/>
          <w:sz w:val="36"/>
          <w:szCs w:val="36"/>
        </w:rPr>
        <w:t>«Боровский район»</w:t>
      </w:r>
    </w:p>
    <w:p w:rsidR="00727544" w:rsidRDefault="0035033C" w:rsidP="005C6ACC">
      <w:pPr>
        <w:ind w:left="1418" w:firstLine="1276"/>
        <w:rPr>
          <w:b/>
          <w:sz w:val="36"/>
          <w:szCs w:val="36"/>
        </w:rPr>
      </w:pPr>
      <w:r>
        <w:rPr>
          <w:b/>
          <w:sz w:val="36"/>
          <w:szCs w:val="36"/>
        </w:rPr>
        <w:tab/>
        <w:t>Калужской области</w:t>
      </w:r>
    </w:p>
    <w:p w:rsidR="0035033C" w:rsidRDefault="0035033C" w:rsidP="004C02FC">
      <w:pPr>
        <w:ind w:left="2832" w:firstLine="708"/>
        <w:rPr>
          <w:b/>
          <w:i/>
          <w:sz w:val="32"/>
          <w:szCs w:val="32"/>
          <w:u w:val="single"/>
        </w:rPr>
      </w:pPr>
      <w:r>
        <w:rPr>
          <w:b/>
          <w:i/>
          <w:sz w:val="32"/>
          <w:szCs w:val="32"/>
          <w:u w:val="single"/>
        </w:rPr>
        <w:t xml:space="preserve">РЕШЕНИЕ </w:t>
      </w:r>
    </w:p>
    <w:p w:rsidR="00055247" w:rsidRDefault="00055247" w:rsidP="004C02FC">
      <w:pPr>
        <w:ind w:left="2832" w:firstLine="708"/>
        <w:rPr>
          <w:b/>
          <w:i/>
          <w:sz w:val="32"/>
          <w:szCs w:val="32"/>
          <w:u w:val="single"/>
        </w:rPr>
      </w:pPr>
    </w:p>
    <w:p w:rsidR="0035033C" w:rsidRDefault="006C5D26" w:rsidP="0035033C">
      <w:pPr>
        <w:rPr>
          <w:b/>
          <w:sz w:val="24"/>
          <w:szCs w:val="24"/>
        </w:rPr>
      </w:pPr>
      <w:r>
        <w:rPr>
          <w:b/>
          <w:sz w:val="24"/>
          <w:szCs w:val="24"/>
        </w:rPr>
        <w:t>23</w:t>
      </w:r>
      <w:r w:rsidR="002A6DAB">
        <w:rPr>
          <w:b/>
          <w:sz w:val="24"/>
          <w:szCs w:val="24"/>
        </w:rPr>
        <w:t xml:space="preserve"> </w:t>
      </w:r>
      <w:r w:rsidR="00F65142">
        <w:rPr>
          <w:b/>
          <w:sz w:val="24"/>
          <w:szCs w:val="24"/>
        </w:rPr>
        <w:t>декабря</w:t>
      </w:r>
      <w:r w:rsidR="000820BB">
        <w:rPr>
          <w:b/>
          <w:sz w:val="24"/>
          <w:szCs w:val="24"/>
        </w:rPr>
        <w:t xml:space="preserve"> 20</w:t>
      </w:r>
      <w:r w:rsidR="00727544">
        <w:rPr>
          <w:b/>
          <w:sz w:val="24"/>
          <w:szCs w:val="24"/>
        </w:rPr>
        <w:t>2</w:t>
      </w:r>
      <w:r w:rsidR="00842EDD">
        <w:rPr>
          <w:b/>
          <w:sz w:val="24"/>
          <w:szCs w:val="24"/>
        </w:rPr>
        <w:t>1</w:t>
      </w:r>
      <w:r w:rsidR="0035033C">
        <w:rPr>
          <w:b/>
          <w:sz w:val="24"/>
          <w:szCs w:val="24"/>
        </w:rPr>
        <w:t xml:space="preserve"> го</w:t>
      </w:r>
      <w:r w:rsidR="004C02FC">
        <w:rPr>
          <w:b/>
          <w:sz w:val="24"/>
          <w:szCs w:val="24"/>
        </w:rPr>
        <w:t xml:space="preserve">да                 </w:t>
      </w:r>
      <w:r w:rsidR="00F65142">
        <w:rPr>
          <w:b/>
          <w:sz w:val="24"/>
          <w:szCs w:val="24"/>
        </w:rPr>
        <w:t xml:space="preserve">  </w:t>
      </w:r>
      <w:r w:rsidR="001037BB">
        <w:rPr>
          <w:b/>
          <w:sz w:val="24"/>
          <w:szCs w:val="24"/>
        </w:rPr>
        <w:t xml:space="preserve">  </w:t>
      </w:r>
      <w:r w:rsidR="001037BB">
        <w:rPr>
          <w:b/>
          <w:sz w:val="24"/>
          <w:szCs w:val="24"/>
        </w:rPr>
        <w:tab/>
        <w:t xml:space="preserve"> г.</w:t>
      </w:r>
      <w:r w:rsidR="00074D9C">
        <w:rPr>
          <w:b/>
          <w:sz w:val="24"/>
          <w:szCs w:val="24"/>
        </w:rPr>
        <w:t xml:space="preserve"> </w:t>
      </w:r>
      <w:r w:rsidR="0035033C" w:rsidRPr="00256073">
        <w:rPr>
          <w:b/>
          <w:sz w:val="24"/>
          <w:szCs w:val="24"/>
        </w:rPr>
        <w:t xml:space="preserve">Боровск              </w:t>
      </w:r>
      <w:r w:rsidR="0035033C">
        <w:rPr>
          <w:b/>
          <w:sz w:val="24"/>
          <w:szCs w:val="24"/>
        </w:rPr>
        <w:t xml:space="preserve">                </w:t>
      </w:r>
      <w:r w:rsidR="00727544">
        <w:rPr>
          <w:b/>
          <w:sz w:val="24"/>
          <w:szCs w:val="24"/>
        </w:rPr>
        <w:t xml:space="preserve">              </w:t>
      </w:r>
      <w:r w:rsidR="00727544">
        <w:rPr>
          <w:b/>
          <w:sz w:val="24"/>
          <w:szCs w:val="24"/>
        </w:rPr>
        <w:tab/>
      </w:r>
      <w:r w:rsidR="002A6DAB">
        <w:rPr>
          <w:b/>
          <w:sz w:val="24"/>
          <w:szCs w:val="24"/>
        </w:rPr>
        <w:tab/>
        <w:t>№</w:t>
      </w:r>
      <w:r>
        <w:rPr>
          <w:b/>
          <w:sz w:val="24"/>
          <w:szCs w:val="24"/>
        </w:rPr>
        <w:t xml:space="preserve"> 96</w:t>
      </w:r>
    </w:p>
    <w:p w:rsidR="00165F0B" w:rsidRPr="00256073" w:rsidRDefault="00165F0B" w:rsidP="0035033C">
      <w:pPr>
        <w:rPr>
          <w:b/>
          <w:sz w:val="24"/>
          <w:szCs w:val="24"/>
        </w:rPr>
      </w:pPr>
    </w:p>
    <w:p w:rsidR="0035033C" w:rsidRDefault="0035033C" w:rsidP="003503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5033C" w:rsidRDefault="0035033C" w:rsidP="0035033C">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и дополнений </w:t>
      </w:r>
    </w:p>
    <w:p w:rsidR="0035033C" w:rsidRDefault="0035033C" w:rsidP="0035033C">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в Устав муниципального образования </w:t>
      </w:r>
    </w:p>
    <w:p w:rsidR="00165F0B" w:rsidRDefault="0035033C" w:rsidP="00EE0518">
      <w:pPr>
        <w:pStyle w:val="ConsPlusNonformat"/>
        <w:widowControl/>
        <w:tabs>
          <w:tab w:val="left" w:pos="5220"/>
        </w:tabs>
        <w:ind w:right="4252"/>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«Боровский район </w:t>
      </w:r>
    </w:p>
    <w:p w:rsidR="00233A86" w:rsidRDefault="00233A86" w:rsidP="00233A86">
      <w:pPr>
        <w:jc w:val="both"/>
        <w:rPr>
          <w:sz w:val="24"/>
          <w:szCs w:val="24"/>
        </w:rPr>
      </w:pPr>
    </w:p>
    <w:p w:rsidR="00727544" w:rsidRDefault="00233A86" w:rsidP="00165F0B">
      <w:pPr>
        <w:spacing w:line="276" w:lineRule="auto"/>
        <w:ind w:firstLine="540"/>
        <w:jc w:val="both"/>
        <w:rPr>
          <w:sz w:val="24"/>
          <w:szCs w:val="24"/>
        </w:rPr>
      </w:pPr>
      <w:r>
        <w:rPr>
          <w:sz w:val="24"/>
          <w:szCs w:val="24"/>
        </w:rPr>
        <w:t>Р</w:t>
      </w:r>
      <w:r w:rsidRPr="00233A86">
        <w:rPr>
          <w:sz w:val="24"/>
          <w:szCs w:val="24"/>
        </w:rPr>
        <w:t>уководствуясь нормами статьи 44 Федерального закона от 06.10.2003 № 131-ФЗ «Об общих принципах организации местного самоуправления в Российской Федерации</w:t>
      </w:r>
      <w:r w:rsidR="00165F0B" w:rsidRPr="00233A86">
        <w:rPr>
          <w:sz w:val="24"/>
          <w:szCs w:val="24"/>
        </w:rPr>
        <w:t>»,</w:t>
      </w:r>
      <w:r w:rsidR="00165F0B" w:rsidRPr="00573651">
        <w:rPr>
          <w:sz w:val="24"/>
          <w:szCs w:val="24"/>
        </w:rPr>
        <w:t xml:space="preserve"> </w:t>
      </w:r>
      <w:r w:rsidR="00165F0B">
        <w:rPr>
          <w:sz w:val="24"/>
          <w:szCs w:val="24"/>
        </w:rPr>
        <w:t>рассмотрев</w:t>
      </w:r>
      <w:r w:rsidRPr="00233A86">
        <w:rPr>
          <w:sz w:val="24"/>
          <w:szCs w:val="24"/>
        </w:rPr>
        <w:t xml:space="preserve"> замечания и предложения депутатов, жителей муниципального района, а также </w:t>
      </w:r>
      <w:r w:rsidR="004F5CEC">
        <w:rPr>
          <w:sz w:val="24"/>
          <w:szCs w:val="24"/>
        </w:rPr>
        <w:t>рекомендации публичных слушаний</w:t>
      </w:r>
      <w:r w:rsidRPr="00233A86">
        <w:rPr>
          <w:sz w:val="24"/>
          <w:szCs w:val="24"/>
        </w:rPr>
        <w:t xml:space="preserve"> </w:t>
      </w:r>
      <w:r w:rsidR="004F5CEC">
        <w:rPr>
          <w:sz w:val="24"/>
          <w:szCs w:val="24"/>
        </w:rPr>
        <w:t xml:space="preserve">от </w:t>
      </w:r>
      <w:r w:rsidR="00165F0B">
        <w:rPr>
          <w:sz w:val="24"/>
          <w:szCs w:val="24"/>
        </w:rPr>
        <w:t>7 декабря</w:t>
      </w:r>
      <w:r w:rsidR="000820BB" w:rsidRPr="003258A7">
        <w:rPr>
          <w:sz w:val="24"/>
          <w:szCs w:val="24"/>
        </w:rPr>
        <w:t xml:space="preserve"> 20</w:t>
      </w:r>
      <w:r w:rsidR="00573651" w:rsidRPr="003258A7">
        <w:rPr>
          <w:sz w:val="24"/>
          <w:szCs w:val="24"/>
        </w:rPr>
        <w:t>21</w:t>
      </w:r>
      <w:r w:rsidR="00611659" w:rsidRPr="003258A7">
        <w:rPr>
          <w:sz w:val="24"/>
          <w:szCs w:val="24"/>
        </w:rPr>
        <w:t xml:space="preserve"> года</w:t>
      </w:r>
      <w:r w:rsidR="00487B24" w:rsidRPr="003258A7">
        <w:rPr>
          <w:sz w:val="24"/>
          <w:szCs w:val="24"/>
        </w:rPr>
        <w:t>,</w:t>
      </w:r>
      <w:r w:rsidR="00487B24">
        <w:rPr>
          <w:sz w:val="24"/>
          <w:szCs w:val="24"/>
        </w:rPr>
        <w:t xml:space="preserve"> </w:t>
      </w:r>
      <w:r w:rsidR="0035033C" w:rsidRPr="00233A86">
        <w:rPr>
          <w:sz w:val="24"/>
          <w:szCs w:val="24"/>
        </w:rPr>
        <w:t>Уставом муниципального образования муниципального района «Боровский район», Районное Собрание муниципального образования муницип</w:t>
      </w:r>
      <w:bookmarkStart w:id="0" w:name="_GoBack"/>
      <w:bookmarkEnd w:id="0"/>
      <w:r w:rsidR="0035033C" w:rsidRPr="00233A86">
        <w:rPr>
          <w:sz w:val="24"/>
          <w:szCs w:val="24"/>
        </w:rPr>
        <w:t>ального района «Боровский район»,</w:t>
      </w:r>
    </w:p>
    <w:p w:rsidR="00573651" w:rsidRPr="005C6ACC" w:rsidRDefault="00573651" w:rsidP="002A6DAB">
      <w:pPr>
        <w:spacing w:line="276" w:lineRule="auto"/>
        <w:ind w:firstLine="540"/>
        <w:jc w:val="both"/>
        <w:rPr>
          <w:sz w:val="24"/>
          <w:szCs w:val="24"/>
        </w:rPr>
      </w:pPr>
    </w:p>
    <w:p w:rsidR="00727544" w:rsidRDefault="0035033C" w:rsidP="0072754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РЕШИЛО:</w:t>
      </w:r>
    </w:p>
    <w:p w:rsidR="00573651" w:rsidRDefault="00573651" w:rsidP="00727544">
      <w:pPr>
        <w:pStyle w:val="ConsPlusNonformat"/>
        <w:widowControl/>
        <w:jc w:val="center"/>
        <w:rPr>
          <w:rFonts w:ascii="Times New Roman" w:hAnsi="Times New Roman" w:cs="Times New Roman"/>
          <w:b/>
          <w:sz w:val="24"/>
          <w:szCs w:val="24"/>
        </w:rPr>
      </w:pPr>
    </w:p>
    <w:p w:rsidR="0035033C" w:rsidRPr="00233A86" w:rsidRDefault="00233A86" w:rsidP="005C6ACC">
      <w:pPr>
        <w:pStyle w:val="a4"/>
        <w:numPr>
          <w:ilvl w:val="0"/>
          <w:numId w:val="2"/>
        </w:numPr>
        <w:tabs>
          <w:tab w:val="left" w:pos="993"/>
        </w:tabs>
        <w:spacing w:line="276" w:lineRule="auto"/>
        <w:ind w:left="0" w:firstLine="567"/>
        <w:jc w:val="both"/>
        <w:rPr>
          <w:sz w:val="24"/>
          <w:szCs w:val="24"/>
        </w:rPr>
      </w:pPr>
      <w:r w:rsidRPr="00233A86">
        <w:rPr>
          <w:sz w:val="24"/>
          <w:szCs w:val="24"/>
        </w:rPr>
        <w:t xml:space="preserve">В целях приведения Устава </w:t>
      </w:r>
      <w:r w:rsidR="00810CD1">
        <w:rPr>
          <w:sz w:val="24"/>
          <w:szCs w:val="24"/>
        </w:rPr>
        <w:t xml:space="preserve">муниципального образования </w:t>
      </w:r>
      <w:r w:rsidRPr="00233A86">
        <w:rPr>
          <w:sz w:val="24"/>
          <w:szCs w:val="24"/>
        </w:rPr>
        <w:t xml:space="preserve">муниципального района «Боровский район» в соответствие с </w:t>
      </w:r>
      <w:r w:rsidR="00573651">
        <w:rPr>
          <w:sz w:val="24"/>
          <w:szCs w:val="24"/>
        </w:rPr>
        <w:t xml:space="preserve">действующим </w:t>
      </w:r>
      <w:r w:rsidRPr="00233A86">
        <w:rPr>
          <w:sz w:val="24"/>
          <w:szCs w:val="24"/>
        </w:rPr>
        <w:t>законо</w:t>
      </w:r>
      <w:r w:rsidR="00573651">
        <w:rPr>
          <w:sz w:val="24"/>
          <w:szCs w:val="24"/>
        </w:rPr>
        <w:t xml:space="preserve">дательством, </w:t>
      </w:r>
      <w:r w:rsidRPr="00233A86">
        <w:rPr>
          <w:sz w:val="24"/>
          <w:szCs w:val="24"/>
        </w:rPr>
        <w:t>внести изменения согласно приложению.</w:t>
      </w:r>
    </w:p>
    <w:p w:rsidR="0035033C" w:rsidRDefault="0035033C" w:rsidP="005C6ACC">
      <w:pPr>
        <w:pStyle w:val="ConsPlusNonformat"/>
        <w:widowControl/>
        <w:tabs>
          <w:tab w:val="left" w:pos="567"/>
          <w:tab w:val="left" w:pos="720"/>
          <w:tab w:val="left" w:pos="993"/>
        </w:tabs>
        <w:spacing w:line="276" w:lineRule="auto"/>
        <w:ind w:right="-159" w:firstLine="567"/>
        <w:jc w:val="both"/>
        <w:rPr>
          <w:rFonts w:ascii="Times New Roman" w:hAnsi="Times New Roman" w:cs="Times New Roman"/>
          <w:sz w:val="24"/>
          <w:szCs w:val="24"/>
        </w:rPr>
      </w:pPr>
      <w:r>
        <w:rPr>
          <w:rFonts w:ascii="Times New Roman" w:hAnsi="Times New Roman" w:cs="Times New Roman"/>
          <w:sz w:val="24"/>
          <w:szCs w:val="24"/>
        </w:rPr>
        <w:t>2. Направить изменения в Устав муниципального образования  муниципального района «Боровский район» для регистрации в Управление Министерства юстиции Российской Федерации по Калужской области.</w:t>
      </w:r>
    </w:p>
    <w:p w:rsidR="00842EDD" w:rsidRDefault="00233A86" w:rsidP="005C6ACC">
      <w:pPr>
        <w:pStyle w:val="ConsPlusNonformat"/>
        <w:widowControl/>
        <w:tabs>
          <w:tab w:val="left" w:pos="567"/>
          <w:tab w:val="left" w:pos="993"/>
        </w:tabs>
        <w:spacing w:line="276" w:lineRule="auto"/>
        <w:ind w:right="-159"/>
        <w:jc w:val="both"/>
        <w:rPr>
          <w:rFonts w:ascii="Times New Roman" w:hAnsi="Times New Roman" w:cs="Times New Roman"/>
          <w:sz w:val="24"/>
          <w:szCs w:val="24"/>
        </w:rPr>
      </w:pPr>
      <w:r>
        <w:rPr>
          <w:rFonts w:ascii="Times New Roman" w:hAnsi="Times New Roman" w:cs="Times New Roman"/>
          <w:sz w:val="24"/>
          <w:szCs w:val="24"/>
        </w:rPr>
        <w:tab/>
      </w:r>
      <w:r w:rsidR="0035033C">
        <w:rPr>
          <w:rFonts w:ascii="Times New Roman" w:hAnsi="Times New Roman" w:cs="Times New Roman"/>
          <w:sz w:val="24"/>
          <w:szCs w:val="24"/>
        </w:rPr>
        <w:t xml:space="preserve"> 3. Настоящее решение вступает в </w:t>
      </w:r>
      <w:r w:rsidR="00165F0B">
        <w:rPr>
          <w:rFonts w:ascii="Times New Roman" w:hAnsi="Times New Roman" w:cs="Times New Roman"/>
          <w:sz w:val="24"/>
          <w:szCs w:val="24"/>
        </w:rPr>
        <w:t>силу после</w:t>
      </w:r>
      <w:r w:rsidR="0035033C">
        <w:rPr>
          <w:rFonts w:ascii="Times New Roman" w:hAnsi="Times New Roman" w:cs="Times New Roman"/>
          <w:sz w:val="24"/>
          <w:szCs w:val="24"/>
        </w:rPr>
        <w:t xml:space="preserve"> государственной регистрации и официального опубликования.</w:t>
      </w:r>
    </w:p>
    <w:p w:rsidR="00165F0B" w:rsidRDefault="00165F0B" w:rsidP="005C6ACC">
      <w:pPr>
        <w:pStyle w:val="ConsPlusNonformat"/>
        <w:widowControl/>
        <w:tabs>
          <w:tab w:val="left" w:pos="567"/>
          <w:tab w:val="left" w:pos="993"/>
        </w:tabs>
        <w:spacing w:line="276" w:lineRule="auto"/>
        <w:ind w:right="-159"/>
        <w:jc w:val="both"/>
        <w:rPr>
          <w:rFonts w:ascii="Times New Roman" w:hAnsi="Times New Roman" w:cs="Times New Roman"/>
          <w:sz w:val="24"/>
          <w:szCs w:val="24"/>
        </w:rPr>
      </w:pPr>
    </w:p>
    <w:p w:rsidR="00165F0B" w:rsidRDefault="00165F0B" w:rsidP="005C6ACC">
      <w:pPr>
        <w:pStyle w:val="ConsPlusNonformat"/>
        <w:widowControl/>
        <w:tabs>
          <w:tab w:val="left" w:pos="567"/>
          <w:tab w:val="left" w:pos="993"/>
        </w:tabs>
        <w:spacing w:line="276" w:lineRule="auto"/>
        <w:ind w:right="-159"/>
        <w:jc w:val="both"/>
        <w:rPr>
          <w:rFonts w:ascii="Times New Roman" w:hAnsi="Times New Roman" w:cs="Times New Roman"/>
          <w:sz w:val="24"/>
          <w:szCs w:val="24"/>
        </w:rPr>
      </w:pPr>
    </w:p>
    <w:p w:rsidR="0035033C" w:rsidRDefault="0035033C" w:rsidP="0035033C">
      <w:pPr>
        <w:pStyle w:val="ConsPlusNonformat"/>
        <w:widowControl/>
        <w:ind w:right="-159"/>
        <w:jc w:val="both"/>
        <w:rPr>
          <w:rFonts w:ascii="Times New Roman" w:hAnsi="Times New Roman" w:cs="Times New Roman"/>
          <w:sz w:val="24"/>
          <w:szCs w:val="24"/>
        </w:rPr>
      </w:pPr>
    </w:p>
    <w:p w:rsidR="0035033C" w:rsidRPr="00AB1E36" w:rsidRDefault="0035033C" w:rsidP="0035033C">
      <w:pPr>
        <w:rPr>
          <w:b/>
          <w:sz w:val="24"/>
          <w:szCs w:val="24"/>
        </w:rPr>
      </w:pPr>
      <w:r w:rsidRPr="00AB1E36">
        <w:rPr>
          <w:b/>
          <w:sz w:val="24"/>
          <w:szCs w:val="24"/>
        </w:rPr>
        <w:t xml:space="preserve">Глава муниципального образования </w:t>
      </w:r>
    </w:p>
    <w:p w:rsidR="0035033C" w:rsidRPr="00AB1E36" w:rsidRDefault="0035033C" w:rsidP="0035033C">
      <w:pPr>
        <w:rPr>
          <w:b/>
          <w:sz w:val="24"/>
          <w:szCs w:val="24"/>
        </w:rPr>
      </w:pPr>
      <w:r w:rsidRPr="00AB1E36">
        <w:rPr>
          <w:b/>
          <w:sz w:val="24"/>
          <w:szCs w:val="24"/>
        </w:rPr>
        <w:t>муниципального района «Боровский район»</w:t>
      </w:r>
    </w:p>
    <w:p w:rsidR="0035033C" w:rsidRDefault="0035033C" w:rsidP="0035033C">
      <w:pPr>
        <w:rPr>
          <w:b/>
          <w:sz w:val="24"/>
          <w:szCs w:val="24"/>
        </w:rPr>
      </w:pPr>
      <w:r w:rsidRPr="00AB1E36">
        <w:rPr>
          <w:b/>
          <w:sz w:val="24"/>
          <w:szCs w:val="24"/>
        </w:rPr>
        <w:t xml:space="preserve">Председатель Районного Собрания </w:t>
      </w:r>
      <w:r w:rsidR="00165F0B">
        <w:rPr>
          <w:b/>
          <w:sz w:val="24"/>
          <w:szCs w:val="24"/>
        </w:rPr>
        <w:tab/>
      </w:r>
      <w:r w:rsidR="00165F0B">
        <w:rPr>
          <w:b/>
          <w:sz w:val="24"/>
          <w:szCs w:val="24"/>
        </w:rPr>
        <w:tab/>
      </w:r>
      <w:r w:rsidR="00165F0B">
        <w:rPr>
          <w:b/>
          <w:sz w:val="24"/>
          <w:szCs w:val="24"/>
        </w:rPr>
        <w:tab/>
      </w:r>
      <w:r w:rsidR="00165F0B">
        <w:rPr>
          <w:b/>
          <w:sz w:val="24"/>
          <w:szCs w:val="24"/>
        </w:rPr>
        <w:tab/>
      </w:r>
      <w:r w:rsidR="00165F0B">
        <w:rPr>
          <w:b/>
          <w:sz w:val="24"/>
          <w:szCs w:val="24"/>
        </w:rPr>
        <w:tab/>
      </w:r>
      <w:r w:rsidR="00165F0B">
        <w:rPr>
          <w:b/>
          <w:sz w:val="24"/>
          <w:szCs w:val="24"/>
        </w:rPr>
        <w:tab/>
      </w:r>
      <w:r w:rsidRPr="00AB1E36">
        <w:rPr>
          <w:b/>
          <w:sz w:val="24"/>
          <w:szCs w:val="24"/>
        </w:rPr>
        <w:t>А.В.</w:t>
      </w:r>
      <w:r w:rsidR="00EE0518">
        <w:rPr>
          <w:b/>
          <w:sz w:val="24"/>
          <w:szCs w:val="24"/>
        </w:rPr>
        <w:t xml:space="preserve"> </w:t>
      </w:r>
      <w:r w:rsidRPr="00AB1E36">
        <w:rPr>
          <w:b/>
          <w:sz w:val="24"/>
          <w:szCs w:val="24"/>
        </w:rPr>
        <w:t>Бельский</w:t>
      </w:r>
    </w:p>
    <w:p w:rsidR="005C6ACC" w:rsidRDefault="005C6ACC" w:rsidP="0035033C">
      <w:pPr>
        <w:rPr>
          <w:b/>
          <w:sz w:val="24"/>
          <w:szCs w:val="24"/>
        </w:rPr>
      </w:pPr>
    </w:p>
    <w:p w:rsidR="00165F0B" w:rsidRDefault="00165F0B" w:rsidP="0035033C">
      <w:pPr>
        <w:rPr>
          <w:b/>
          <w:sz w:val="24"/>
          <w:szCs w:val="24"/>
        </w:rPr>
      </w:pPr>
    </w:p>
    <w:p w:rsidR="00573651" w:rsidRPr="00AB1E36" w:rsidRDefault="00573651" w:rsidP="0035033C">
      <w:pPr>
        <w:rPr>
          <w:b/>
          <w:sz w:val="24"/>
          <w:szCs w:val="24"/>
        </w:rPr>
      </w:pPr>
    </w:p>
    <w:p w:rsidR="00233A86" w:rsidRPr="00EE0518" w:rsidRDefault="00074D9C">
      <w:pPr>
        <w:rPr>
          <w:sz w:val="16"/>
          <w:szCs w:val="16"/>
        </w:rPr>
      </w:pPr>
      <w:proofErr w:type="spellStart"/>
      <w:r w:rsidRPr="00EE0518">
        <w:rPr>
          <w:sz w:val="16"/>
          <w:szCs w:val="16"/>
        </w:rPr>
        <w:t>Исп.Зимакова</w:t>
      </w:r>
      <w:proofErr w:type="spellEnd"/>
      <w:r w:rsidRPr="00EE0518">
        <w:rPr>
          <w:sz w:val="16"/>
          <w:szCs w:val="16"/>
        </w:rPr>
        <w:t xml:space="preserve"> С.В.</w:t>
      </w:r>
    </w:p>
    <w:p w:rsidR="00074D9C" w:rsidRPr="00EE0518" w:rsidRDefault="00074D9C">
      <w:pPr>
        <w:rPr>
          <w:sz w:val="16"/>
          <w:szCs w:val="16"/>
        </w:rPr>
      </w:pPr>
      <w:proofErr w:type="spellStart"/>
      <w:r w:rsidRPr="00EE0518">
        <w:rPr>
          <w:sz w:val="16"/>
          <w:szCs w:val="16"/>
        </w:rPr>
        <w:t>Отп</w:t>
      </w:r>
      <w:proofErr w:type="spellEnd"/>
      <w:r w:rsidRPr="00EE0518">
        <w:rPr>
          <w:sz w:val="16"/>
          <w:szCs w:val="16"/>
        </w:rPr>
        <w:t>.: 5 экз.</w:t>
      </w:r>
    </w:p>
    <w:p w:rsidR="00165F0B" w:rsidRDefault="00074D9C">
      <w:pPr>
        <w:rPr>
          <w:sz w:val="16"/>
          <w:szCs w:val="16"/>
        </w:rPr>
      </w:pPr>
      <w:r w:rsidRPr="00EE0518">
        <w:rPr>
          <w:sz w:val="16"/>
          <w:szCs w:val="16"/>
        </w:rPr>
        <w:t>2-в дело</w:t>
      </w:r>
      <w:r w:rsidR="00573651">
        <w:rPr>
          <w:sz w:val="16"/>
          <w:szCs w:val="16"/>
        </w:rPr>
        <w:t>;</w:t>
      </w:r>
    </w:p>
    <w:p w:rsidR="00074D9C" w:rsidRPr="00EE0518" w:rsidRDefault="001037BB">
      <w:pPr>
        <w:rPr>
          <w:sz w:val="16"/>
          <w:szCs w:val="16"/>
        </w:rPr>
      </w:pPr>
      <w:r>
        <w:rPr>
          <w:sz w:val="16"/>
          <w:szCs w:val="16"/>
        </w:rPr>
        <w:t>1</w:t>
      </w:r>
      <w:r w:rsidR="00074D9C" w:rsidRPr="00EE0518">
        <w:rPr>
          <w:sz w:val="16"/>
          <w:szCs w:val="16"/>
        </w:rPr>
        <w:t>-минюст</w:t>
      </w:r>
    </w:p>
    <w:p w:rsidR="00EE0518" w:rsidRDefault="00074D9C">
      <w:pPr>
        <w:rPr>
          <w:sz w:val="16"/>
          <w:szCs w:val="16"/>
        </w:rPr>
      </w:pPr>
      <w:r w:rsidRPr="00EE0518">
        <w:rPr>
          <w:sz w:val="16"/>
          <w:szCs w:val="16"/>
        </w:rPr>
        <w:t>1-администрации</w:t>
      </w:r>
    </w:p>
    <w:p w:rsidR="00165F0B" w:rsidRDefault="00165F0B">
      <w:pPr>
        <w:rPr>
          <w:sz w:val="16"/>
          <w:szCs w:val="16"/>
        </w:rPr>
      </w:pPr>
    </w:p>
    <w:p w:rsidR="00165F0B" w:rsidRDefault="00165F0B">
      <w:pPr>
        <w:rPr>
          <w:sz w:val="16"/>
          <w:szCs w:val="16"/>
        </w:rPr>
      </w:pPr>
    </w:p>
    <w:p w:rsidR="00165F0B" w:rsidRPr="00EE0518" w:rsidRDefault="00165F0B">
      <w:pPr>
        <w:rPr>
          <w:sz w:val="16"/>
          <w:szCs w:val="16"/>
        </w:rPr>
      </w:pPr>
    </w:p>
    <w:p w:rsidR="00233A86" w:rsidRPr="00233A86" w:rsidRDefault="00233A86" w:rsidP="00233A86">
      <w:pPr>
        <w:jc w:val="right"/>
        <w:rPr>
          <w:sz w:val="22"/>
          <w:szCs w:val="22"/>
        </w:rPr>
      </w:pPr>
      <w:r>
        <w:lastRenderedPageBreak/>
        <w:tab/>
      </w:r>
      <w:r>
        <w:tab/>
      </w:r>
      <w:r>
        <w:tab/>
      </w:r>
      <w:r>
        <w:tab/>
      </w:r>
      <w:r>
        <w:rPr>
          <w:b/>
          <w:sz w:val="28"/>
          <w:szCs w:val="28"/>
        </w:rPr>
        <w:t xml:space="preserve">                                                        </w:t>
      </w:r>
      <w:r w:rsidRPr="00233A86">
        <w:rPr>
          <w:sz w:val="22"/>
          <w:szCs w:val="22"/>
        </w:rPr>
        <w:t>Приложение</w:t>
      </w:r>
    </w:p>
    <w:p w:rsidR="00233A86" w:rsidRPr="00233A86" w:rsidRDefault="00233A86" w:rsidP="00233A86">
      <w:pPr>
        <w:jc w:val="right"/>
        <w:rPr>
          <w:sz w:val="22"/>
          <w:szCs w:val="22"/>
        </w:rPr>
      </w:pPr>
      <w:r w:rsidRPr="00233A86">
        <w:rPr>
          <w:sz w:val="22"/>
          <w:szCs w:val="22"/>
        </w:rPr>
        <w:t>к решению Районного Собрания</w:t>
      </w:r>
    </w:p>
    <w:p w:rsidR="00233A86" w:rsidRPr="00233A86" w:rsidRDefault="00233A86" w:rsidP="00233A86">
      <w:pPr>
        <w:jc w:val="right"/>
        <w:rPr>
          <w:sz w:val="22"/>
          <w:szCs w:val="22"/>
        </w:rPr>
      </w:pPr>
      <w:r w:rsidRPr="00233A86">
        <w:rPr>
          <w:sz w:val="22"/>
          <w:szCs w:val="22"/>
        </w:rPr>
        <w:t xml:space="preserve">муниципального образования </w:t>
      </w:r>
    </w:p>
    <w:p w:rsidR="00233A86" w:rsidRPr="00233A86" w:rsidRDefault="00233A86" w:rsidP="00233A86">
      <w:pPr>
        <w:jc w:val="right"/>
        <w:rPr>
          <w:sz w:val="22"/>
          <w:szCs w:val="22"/>
        </w:rPr>
      </w:pPr>
      <w:r w:rsidRPr="00233A86">
        <w:rPr>
          <w:sz w:val="22"/>
          <w:szCs w:val="22"/>
        </w:rPr>
        <w:t xml:space="preserve">муниципального района </w:t>
      </w:r>
    </w:p>
    <w:p w:rsidR="00233A86" w:rsidRPr="00233A86" w:rsidRDefault="00233A86" w:rsidP="00233A86">
      <w:pPr>
        <w:jc w:val="right"/>
        <w:rPr>
          <w:sz w:val="22"/>
          <w:szCs w:val="22"/>
        </w:rPr>
      </w:pPr>
      <w:r w:rsidRPr="00233A86">
        <w:rPr>
          <w:sz w:val="22"/>
          <w:szCs w:val="22"/>
        </w:rPr>
        <w:t xml:space="preserve">«Боровский район»  </w:t>
      </w:r>
    </w:p>
    <w:p w:rsidR="00727544" w:rsidRDefault="000F62B5" w:rsidP="00233A86">
      <w:pPr>
        <w:jc w:val="right"/>
        <w:rPr>
          <w:sz w:val="22"/>
          <w:szCs w:val="22"/>
        </w:rPr>
      </w:pPr>
      <w:r>
        <w:rPr>
          <w:sz w:val="22"/>
          <w:szCs w:val="22"/>
        </w:rPr>
        <w:t xml:space="preserve">       </w:t>
      </w:r>
      <w:r w:rsidR="006C5D26">
        <w:rPr>
          <w:sz w:val="22"/>
          <w:szCs w:val="22"/>
        </w:rPr>
        <w:t>о</w:t>
      </w:r>
      <w:r>
        <w:rPr>
          <w:sz w:val="22"/>
          <w:szCs w:val="22"/>
        </w:rPr>
        <w:t>т</w:t>
      </w:r>
      <w:r w:rsidR="006C5D26">
        <w:rPr>
          <w:sz w:val="22"/>
          <w:szCs w:val="22"/>
        </w:rPr>
        <w:t xml:space="preserve"> 23</w:t>
      </w:r>
      <w:r w:rsidR="00717066">
        <w:rPr>
          <w:sz w:val="22"/>
          <w:szCs w:val="22"/>
        </w:rPr>
        <w:t xml:space="preserve"> </w:t>
      </w:r>
      <w:r w:rsidR="006C5D26">
        <w:rPr>
          <w:sz w:val="22"/>
          <w:szCs w:val="22"/>
        </w:rPr>
        <w:t>декабря</w:t>
      </w:r>
      <w:r w:rsidR="00842EDD">
        <w:rPr>
          <w:sz w:val="22"/>
          <w:szCs w:val="22"/>
        </w:rPr>
        <w:t xml:space="preserve"> </w:t>
      </w:r>
      <w:r w:rsidR="000820BB">
        <w:rPr>
          <w:sz w:val="22"/>
          <w:szCs w:val="22"/>
        </w:rPr>
        <w:t>20</w:t>
      </w:r>
      <w:r w:rsidR="00727544">
        <w:rPr>
          <w:sz w:val="22"/>
          <w:szCs w:val="22"/>
        </w:rPr>
        <w:t>2</w:t>
      </w:r>
      <w:r w:rsidR="00842EDD">
        <w:rPr>
          <w:sz w:val="22"/>
          <w:szCs w:val="22"/>
        </w:rPr>
        <w:t>1</w:t>
      </w:r>
      <w:r w:rsidR="00717066">
        <w:rPr>
          <w:sz w:val="22"/>
          <w:szCs w:val="22"/>
        </w:rPr>
        <w:t xml:space="preserve"> г. № </w:t>
      </w:r>
      <w:r w:rsidR="006C5D26">
        <w:rPr>
          <w:sz w:val="22"/>
          <w:szCs w:val="22"/>
        </w:rPr>
        <w:t>96</w:t>
      </w:r>
      <w:r w:rsidR="00233A86" w:rsidRPr="00233A86">
        <w:rPr>
          <w:sz w:val="22"/>
          <w:szCs w:val="22"/>
        </w:rPr>
        <w:t xml:space="preserve"> </w:t>
      </w:r>
    </w:p>
    <w:p w:rsidR="00727544" w:rsidRDefault="00727544" w:rsidP="00233A86">
      <w:pPr>
        <w:jc w:val="right"/>
        <w:rPr>
          <w:sz w:val="22"/>
          <w:szCs w:val="22"/>
        </w:rPr>
      </w:pPr>
    </w:p>
    <w:p w:rsidR="00233A86" w:rsidRPr="00233A86" w:rsidRDefault="00233A86" w:rsidP="00233A86">
      <w:pPr>
        <w:jc w:val="right"/>
        <w:rPr>
          <w:sz w:val="22"/>
          <w:szCs w:val="22"/>
        </w:rPr>
      </w:pPr>
      <w:r w:rsidRPr="00233A86">
        <w:rPr>
          <w:sz w:val="22"/>
          <w:szCs w:val="22"/>
        </w:rPr>
        <w:t xml:space="preserve">         </w:t>
      </w:r>
    </w:p>
    <w:p w:rsidR="00233A86" w:rsidRDefault="00233A86" w:rsidP="00233A86">
      <w:pPr>
        <w:rPr>
          <w:b/>
          <w:sz w:val="28"/>
          <w:szCs w:val="28"/>
        </w:rPr>
      </w:pPr>
    </w:p>
    <w:p w:rsidR="00233A86" w:rsidRDefault="00233A86" w:rsidP="00074D9C">
      <w:pPr>
        <w:ind w:firstLine="720"/>
        <w:jc w:val="center"/>
        <w:rPr>
          <w:b/>
          <w:sz w:val="24"/>
          <w:szCs w:val="24"/>
        </w:rPr>
      </w:pPr>
      <w:r w:rsidRPr="00233A86">
        <w:rPr>
          <w:b/>
          <w:sz w:val="24"/>
          <w:szCs w:val="24"/>
        </w:rPr>
        <w:t xml:space="preserve">Внести в Устав </w:t>
      </w:r>
      <w:r w:rsidR="00611659">
        <w:rPr>
          <w:b/>
          <w:sz w:val="24"/>
          <w:szCs w:val="24"/>
        </w:rPr>
        <w:t xml:space="preserve">муниципального образования </w:t>
      </w:r>
      <w:r w:rsidRPr="00233A86">
        <w:rPr>
          <w:b/>
          <w:sz w:val="24"/>
          <w:szCs w:val="24"/>
        </w:rPr>
        <w:t>муниципал</w:t>
      </w:r>
      <w:r w:rsidR="004F5CEC">
        <w:rPr>
          <w:b/>
          <w:sz w:val="24"/>
          <w:szCs w:val="24"/>
        </w:rPr>
        <w:t xml:space="preserve">ьного района «Боровский район» </w:t>
      </w:r>
      <w:r w:rsidRPr="00233A86">
        <w:rPr>
          <w:b/>
          <w:sz w:val="24"/>
          <w:szCs w:val="24"/>
        </w:rPr>
        <w:t xml:space="preserve">принятого решением Районного Собрания </w:t>
      </w:r>
      <w:r w:rsidRPr="000C2BEF">
        <w:rPr>
          <w:b/>
          <w:sz w:val="24"/>
          <w:szCs w:val="24"/>
        </w:rPr>
        <w:t>от 30.08.2005 № 4</w:t>
      </w:r>
      <w:r w:rsidRPr="00233A86">
        <w:rPr>
          <w:b/>
          <w:sz w:val="24"/>
          <w:szCs w:val="24"/>
        </w:rPr>
        <w:t xml:space="preserve"> следующие изменения:</w:t>
      </w:r>
    </w:p>
    <w:p w:rsidR="00727544" w:rsidRPr="00233A86" w:rsidRDefault="00727544" w:rsidP="00074D9C">
      <w:pPr>
        <w:ind w:firstLine="720"/>
        <w:jc w:val="center"/>
        <w:rPr>
          <w:b/>
          <w:sz w:val="24"/>
          <w:szCs w:val="24"/>
        </w:rPr>
      </w:pPr>
    </w:p>
    <w:p w:rsidR="00233A86" w:rsidRPr="00DD1862" w:rsidRDefault="00233A86" w:rsidP="00233A86">
      <w:pPr>
        <w:ind w:firstLine="720"/>
        <w:jc w:val="both"/>
        <w:rPr>
          <w:b/>
          <w:sz w:val="28"/>
          <w:szCs w:val="28"/>
        </w:rPr>
      </w:pPr>
    </w:p>
    <w:p w:rsidR="001A4744" w:rsidRPr="00ED2A05" w:rsidRDefault="00233A86" w:rsidP="00165F0B">
      <w:pPr>
        <w:pStyle w:val="ConsPlusNormal"/>
        <w:numPr>
          <w:ilvl w:val="0"/>
          <w:numId w:val="6"/>
        </w:numPr>
        <w:tabs>
          <w:tab w:val="left" w:pos="567"/>
        </w:tabs>
        <w:ind w:left="-567" w:firstLine="709"/>
        <w:jc w:val="both"/>
        <w:rPr>
          <w:rFonts w:ascii="Times New Roman" w:hAnsi="Times New Roman" w:cs="Times New Roman"/>
          <w:sz w:val="24"/>
          <w:szCs w:val="24"/>
        </w:rPr>
      </w:pPr>
      <w:r w:rsidRPr="00087930">
        <w:rPr>
          <w:rFonts w:ascii="Times New Roman" w:hAnsi="Times New Roman" w:cs="Times New Roman"/>
          <w:b/>
          <w:sz w:val="24"/>
          <w:szCs w:val="24"/>
        </w:rPr>
        <w:t xml:space="preserve">Статья </w:t>
      </w:r>
      <w:r w:rsidR="00842EDD">
        <w:rPr>
          <w:rFonts w:ascii="Times New Roman" w:hAnsi="Times New Roman" w:cs="Times New Roman"/>
          <w:b/>
          <w:sz w:val="24"/>
          <w:szCs w:val="24"/>
        </w:rPr>
        <w:t>8</w:t>
      </w:r>
      <w:r w:rsidR="00273EE3">
        <w:rPr>
          <w:rFonts w:ascii="Times New Roman" w:hAnsi="Times New Roman" w:cs="Times New Roman"/>
          <w:b/>
          <w:sz w:val="24"/>
          <w:szCs w:val="24"/>
        </w:rPr>
        <w:t xml:space="preserve">. </w:t>
      </w:r>
      <w:r w:rsidR="00C46F82">
        <w:rPr>
          <w:rFonts w:ascii="Times New Roman" w:hAnsi="Times New Roman" w:cs="Times New Roman"/>
          <w:b/>
          <w:sz w:val="24"/>
          <w:szCs w:val="24"/>
        </w:rPr>
        <w:t xml:space="preserve">Вопросы местного значения. </w:t>
      </w:r>
      <w:r w:rsidR="00273EE3">
        <w:rPr>
          <w:rFonts w:ascii="Times New Roman" w:eastAsiaTheme="minorHAnsi" w:hAnsi="Times New Roman" w:cs="Times New Roman"/>
          <w:b/>
          <w:sz w:val="24"/>
          <w:szCs w:val="24"/>
          <w:lang w:eastAsia="en-US"/>
        </w:rPr>
        <w:t>Ч</w:t>
      </w:r>
      <w:r w:rsidR="00842EDD">
        <w:rPr>
          <w:rFonts w:ascii="Times New Roman" w:eastAsiaTheme="minorHAnsi" w:hAnsi="Times New Roman" w:cs="Times New Roman"/>
          <w:b/>
          <w:sz w:val="24"/>
          <w:szCs w:val="24"/>
          <w:lang w:eastAsia="en-US"/>
        </w:rPr>
        <w:t>асть</w:t>
      </w:r>
      <w:r w:rsidR="00842EDD" w:rsidRPr="00873B02">
        <w:rPr>
          <w:rFonts w:ascii="Times New Roman" w:eastAsiaTheme="minorHAnsi" w:hAnsi="Times New Roman" w:cs="Times New Roman"/>
          <w:b/>
          <w:sz w:val="24"/>
          <w:szCs w:val="24"/>
          <w:lang w:eastAsia="en-US"/>
        </w:rPr>
        <w:t xml:space="preserve"> </w:t>
      </w:r>
      <w:r w:rsidR="00ED2A05">
        <w:rPr>
          <w:rFonts w:ascii="Times New Roman" w:eastAsiaTheme="minorHAnsi" w:hAnsi="Times New Roman" w:cs="Times New Roman"/>
          <w:b/>
          <w:sz w:val="24"/>
          <w:szCs w:val="24"/>
          <w:lang w:eastAsia="en-US"/>
        </w:rPr>
        <w:t>1</w:t>
      </w:r>
      <w:r w:rsidR="00842EDD" w:rsidRPr="00727544">
        <w:rPr>
          <w:rFonts w:asciiTheme="minorHAnsi" w:eastAsiaTheme="minorHAnsi" w:hAnsiTheme="minorHAnsi" w:cstheme="minorBidi"/>
          <w:sz w:val="22"/>
          <w:szCs w:val="22"/>
          <w:lang w:eastAsia="en-US"/>
        </w:rPr>
        <w:t xml:space="preserve"> </w:t>
      </w:r>
      <w:r w:rsidR="00ED2A05">
        <w:rPr>
          <w:rFonts w:ascii="Times New Roman" w:hAnsi="Times New Roman" w:cs="Times New Roman"/>
          <w:b/>
          <w:sz w:val="24"/>
          <w:szCs w:val="24"/>
        </w:rPr>
        <w:t>пункты</w:t>
      </w:r>
      <w:r w:rsidR="00256EDD">
        <w:rPr>
          <w:rFonts w:ascii="Times New Roman" w:hAnsi="Times New Roman" w:cs="Times New Roman"/>
          <w:b/>
          <w:sz w:val="24"/>
          <w:szCs w:val="24"/>
        </w:rPr>
        <w:t xml:space="preserve"> </w:t>
      </w:r>
      <w:r w:rsidR="00ED2A05">
        <w:rPr>
          <w:rFonts w:ascii="Times New Roman" w:hAnsi="Times New Roman" w:cs="Times New Roman"/>
          <w:b/>
          <w:sz w:val="24"/>
          <w:szCs w:val="24"/>
        </w:rPr>
        <w:t>5, 27</w:t>
      </w:r>
      <w:r w:rsidR="00842EDD">
        <w:rPr>
          <w:rFonts w:ascii="Times New Roman" w:hAnsi="Times New Roman" w:cs="Times New Roman"/>
          <w:b/>
          <w:sz w:val="24"/>
          <w:szCs w:val="24"/>
        </w:rPr>
        <w:t xml:space="preserve"> </w:t>
      </w:r>
      <w:r w:rsidR="00842EDD">
        <w:rPr>
          <w:rFonts w:ascii="Times New Roman" w:eastAsiaTheme="minorHAnsi" w:hAnsi="Times New Roman" w:cs="Times New Roman"/>
          <w:sz w:val="24"/>
          <w:szCs w:val="24"/>
          <w:lang w:eastAsia="en-US"/>
        </w:rPr>
        <w:t>изложить в следующей редакции</w:t>
      </w:r>
      <w:r w:rsidR="001A4744" w:rsidRPr="00873B02">
        <w:rPr>
          <w:rFonts w:ascii="Times New Roman" w:eastAsiaTheme="minorHAnsi" w:hAnsi="Times New Roman" w:cs="Times New Roman"/>
          <w:sz w:val="24"/>
          <w:szCs w:val="24"/>
          <w:lang w:eastAsia="en-US"/>
        </w:rPr>
        <w:t>:</w:t>
      </w:r>
    </w:p>
    <w:p w:rsidR="00ED2A05" w:rsidRPr="00256EDD" w:rsidRDefault="00ED2A05" w:rsidP="00B318D0">
      <w:pPr>
        <w:pStyle w:val="ConsPlusNormal"/>
        <w:ind w:left="-567"/>
        <w:jc w:val="both"/>
        <w:rPr>
          <w:rFonts w:ascii="Times New Roman" w:hAnsi="Times New Roman" w:cs="Times New Roman"/>
          <w:sz w:val="24"/>
          <w:szCs w:val="24"/>
        </w:rPr>
      </w:pPr>
    </w:p>
    <w:p w:rsidR="00256EDD" w:rsidRDefault="00ED2A05" w:rsidP="00B318D0">
      <w:pPr>
        <w:pStyle w:val="ConsPlusNormal"/>
        <w:ind w:left="-567" w:firstLine="708"/>
        <w:jc w:val="both"/>
        <w:rPr>
          <w:rFonts w:ascii="Times New Roman" w:hAnsi="Times New Roman" w:cs="Times New Roman"/>
          <w:sz w:val="24"/>
          <w:szCs w:val="24"/>
        </w:rPr>
      </w:pPr>
      <w:r w:rsidRPr="00ED2A05">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ED2A05">
        <w:rPr>
          <w:rFonts w:ascii="Times New Roman" w:hAnsi="Times New Roman" w:cs="Times New Roman"/>
          <w:b/>
          <w:sz w:val="24"/>
          <w:szCs w:val="24"/>
        </w:rPr>
        <w:t>на автомобильном транспорте, городском наземном электрическом транспорте и в дорожном хозяйстве</w:t>
      </w:r>
      <w:r w:rsidRPr="00ED2A05">
        <w:rPr>
          <w:rFonts w:ascii="Times New Roman" w:hAnsi="Times New Roman" w:cs="Times New Roman"/>
          <w:sz w:val="24"/>
          <w:szCs w:val="24"/>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2A05" w:rsidRDefault="00ED2A05" w:rsidP="00B318D0">
      <w:pPr>
        <w:pStyle w:val="ConsPlusNormal"/>
        <w:ind w:left="-567" w:firstLine="708"/>
        <w:jc w:val="both"/>
        <w:rPr>
          <w:rFonts w:ascii="Times New Roman" w:hAnsi="Times New Roman" w:cs="Times New Roman"/>
          <w:sz w:val="24"/>
          <w:szCs w:val="24"/>
        </w:rPr>
      </w:pPr>
    </w:p>
    <w:p w:rsidR="00ED2A05" w:rsidRDefault="00ED2A05" w:rsidP="00B318D0">
      <w:pPr>
        <w:pStyle w:val="ConsPlusNormal"/>
        <w:ind w:left="-567" w:firstLine="708"/>
        <w:jc w:val="both"/>
        <w:rPr>
          <w:rFonts w:ascii="Times New Roman" w:hAnsi="Times New Roman" w:cs="Times New Roman"/>
          <w:sz w:val="24"/>
          <w:szCs w:val="24"/>
        </w:rPr>
      </w:pPr>
      <w:r w:rsidRPr="00ED2A05">
        <w:rPr>
          <w:rFonts w:ascii="Times New Roman" w:hAnsi="Times New Roman" w:cs="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Pr="00ED2A05">
        <w:rPr>
          <w:rFonts w:ascii="Times New Roman" w:hAnsi="Times New Roman" w:cs="Times New Roman"/>
          <w:b/>
          <w:sz w:val="24"/>
          <w:szCs w:val="24"/>
        </w:rPr>
        <w:t>охраны и использования</w:t>
      </w:r>
      <w:r w:rsidRPr="00ED2A05">
        <w:rPr>
          <w:rFonts w:ascii="Times New Roman" w:hAnsi="Times New Roman" w:cs="Times New Roman"/>
          <w:sz w:val="24"/>
          <w:szCs w:val="24"/>
        </w:rPr>
        <w:t xml:space="preserve"> особо охраняемых природных территорий местного значения;</w:t>
      </w:r>
    </w:p>
    <w:p w:rsidR="00ED2A05" w:rsidRDefault="00ED2A05" w:rsidP="00B318D0">
      <w:pPr>
        <w:pStyle w:val="ConsPlusNormal"/>
        <w:ind w:left="-567" w:firstLine="708"/>
        <w:jc w:val="both"/>
        <w:rPr>
          <w:rFonts w:ascii="Times New Roman" w:hAnsi="Times New Roman" w:cs="Times New Roman"/>
          <w:sz w:val="24"/>
          <w:szCs w:val="24"/>
        </w:rPr>
      </w:pPr>
    </w:p>
    <w:p w:rsidR="00ED2A05" w:rsidRDefault="00ED2A05" w:rsidP="00B318D0">
      <w:pPr>
        <w:pStyle w:val="ConsPlusNormal"/>
        <w:numPr>
          <w:ilvl w:val="0"/>
          <w:numId w:val="6"/>
        </w:numPr>
        <w:ind w:left="-567" w:firstLine="709"/>
        <w:jc w:val="both"/>
        <w:rPr>
          <w:rFonts w:ascii="Times New Roman" w:hAnsi="Times New Roman" w:cs="Times New Roman"/>
          <w:b/>
          <w:sz w:val="24"/>
          <w:szCs w:val="24"/>
        </w:rPr>
      </w:pPr>
      <w:r w:rsidRPr="00ED2A05">
        <w:rPr>
          <w:rFonts w:ascii="Times New Roman" w:hAnsi="Times New Roman" w:cs="Times New Roman"/>
          <w:b/>
          <w:sz w:val="24"/>
          <w:szCs w:val="24"/>
        </w:rPr>
        <w:t>Статья 14.</w:t>
      </w:r>
      <w:r w:rsidR="00980CA8">
        <w:rPr>
          <w:rFonts w:ascii="Times New Roman" w:hAnsi="Times New Roman" w:cs="Times New Roman"/>
          <w:b/>
          <w:sz w:val="24"/>
          <w:szCs w:val="24"/>
        </w:rPr>
        <w:t xml:space="preserve"> Публичные слушания, общественные обсуждения.</w:t>
      </w:r>
      <w:r w:rsidRPr="00ED2A05">
        <w:rPr>
          <w:rFonts w:ascii="Times New Roman" w:hAnsi="Times New Roman" w:cs="Times New Roman"/>
          <w:b/>
          <w:sz w:val="24"/>
          <w:szCs w:val="24"/>
        </w:rPr>
        <w:t xml:space="preserve"> </w:t>
      </w:r>
      <w:r>
        <w:rPr>
          <w:rFonts w:ascii="Times New Roman" w:hAnsi="Times New Roman" w:cs="Times New Roman"/>
          <w:b/>
          <w:sz w:val="24"/>
          <w:szCs w:val="24"/>
        </w:rPr>
        <w:t xml:space="preserve">Части 4, 5 </w:t>
      </w:r>
      <w:r w:rsidRPr="00B318D0">
        <w:rPr>
          <w:rFonts w:ascii="Times New Roman" w:hAnsi="Times New Roman" w:cs="Times New Roman"/>
          <w:sz w:val="24"/>
          <w:szCs w:val="24"/>
        </w:rPr>
        <w:t>изложить в следующей редакции</w:t>
      </w:r>
      <w:r>
        <w:rPr>
          <w:rFonts w:ascii="Times New Roman" w:hAnsi="Times New Roman" w:cs="Times New Roman"/>
          <w:b/>
          <w:sz w:val="24"/>
          <w:szCs w:val="24"/>
        </w:rPr>
        <w:t>:</w:t>
      </w:r>
    </w:p>
    <w:p w:rsidR="00ED2A05" w:rsidRPr="00165F0B" w:rsidRDefault="00ED2A05" w:rsidP="00165F0B">
      <w:pPr>
        <w:pStyle w:val="ConsPlusNormal"/>
        <w:spacing w:before="220"/>
        <w:ind w:left="-567" w:firstLine="540"/>
        <w:jc w:val="both"/>
        <w:rPr>
          <w:rFonts w:ascii="Times New Roman" w:hAnsi="Times New Roman" w:cs="Times New Roman"/>
          <w:b/>
          <w:sz w:val="24"/>
          <w:szCs w:val="24"/>
        </w:rPr>
      </w:pPr>
      <w:r w:rsidRPr="00742655">
        <w:rPr>
          <w:rFonts w:ascii="Times New Roman" w:hAnsi="Times New Roman" w:cs="Times New Roman"/>
          <w:sz w:val="24"/>
          <w:szCs w:val="24"/>
        </w:rPr>
        <w:t xml:space="preserve">4. </w:t>
      </w:r>
      <w:r w:rsidRPr="006D7C88">
        <w:rPr>
          <w:rFonts w:ascii="Times New Roman" w:hAnsi="Times New Roman" w:cs="Times New Roman"/>
          <w:sz w:val="24"/>
          <w:szCs w:val="24"/>
        </w:rPr>
        <w:t xml:space="preserve">Порядок организации и проведения публичных слушаний определяется </w:t>
      </w:r>
      <w:r>
        <w:rPr>
          <w:rFonts w:ascii="Times New Roman" w:hAnsi="Times New Roman" w:cs="Times New Roman"/>
          <w:sz w:val="24"/>
          <w:szCs w:val="24"/>
        </w:rPr>
        <w:t>нормативным правовым актом</w:t>
      </w:r>
      <w:r w:rsidRPr="006D7C88">
        <w:rPr>
          <w:rFonts w:ascii="Times New Roman" w:hAnsi="Times New Roman" w:cs="Times New Roman"/>
          <w:sz w:val="24"/>
          <w:szCs w:val="24"/>
        </w:rPr>
        <w:t xml:space="preserve"> представительного органа муниципального образования и предусматрива</w:t>
      </w:r>
      <w:r>
        <w:rPr>
          <w:rFonts w:ascii="Times New Roman" w:hAnsi="Times New Roman" w:cs="Times New Roman"/>
          <w:sz w:val="24"/>
          <w:szCs w:val="24"/>
        </w:rPr>
        <w:t xml:space="preserve">ет </w:t>
      </w:r>
      <w:r w:rsidRPr="006D7C88">
        <w:rPr>
          <w:rFonts w:ascii="Times New Roman" w:hAnsi="Times New Roman" w:cs="Times New Roman"/>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w:t>
      </w:r>
      <w:r w:rsidRPr="00ED2A05">
        <w:rPr>
          <w:rFonts w:ascii="Times New Roman" w:hAnsi="Times New Roman" w:cs="Times New Roman"/>
          <w:sz w:val="24"/>
          <w:szCs w:val="24"/>
        </w:rPr>
        <w:t xml:space="preserve">акта, </w:t>
      </w:r>
      <w:r w:rsidRPr="00B318D0">
        <w:rPr>
          <w:rFonts w:ascii="Times New Roman" w:hAnsi="Times New Roman" w:cs="Times New Roman"/>
          <w:b/>
          <w:sz w:val="24"/>
          <w:szCs w:val="24"/>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42EDD" w:rsidRPr="00B318D0" w:rsidRDefault="00ED2A05" w:rsidP="00B318D0">
      <w:pPr>
        <w:pStyle w:val="ConsPlusNormal"/>
        <w:spacing w:before="220"/>
        <w:ind w:left="-567" w:firstLine="540"/>
        <w:jc w:val="both"/>
        <w:rPr>
          <w:rFonts w:ascii="Times New Roman" w:hAnsi="Times New Roman" w:cs="Times New Roman"/>
          <w:b/>
          <w:color w:val="0070C0"/>
          <w:sz w:val="24"/>
          <w:szCs w:val="24"/>
        </w:rPr>
      </w:pPr>
      <w:r>
        <w:rPr>
          <w:rFonts w:ascii="Times New Roman" w:hAnsi="Times New Roman" w:cs="Times New Roman"/>
          <w:sz w:val="24"/>
          <w:szCs w:val="24"/>
        </w:rPr>
        <w:lastRenderedPageBreak/>
        <w:t xml:space="preserve">5. </w:t>
      </w:r>
      <w:r w:rsidRPr="00ED2A05">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w:t>
      </w:r>
      <w:r w:rsidRPr="00ED2A05">
        <w:rPr>
          <w:rFonts w:ascii="Times New Roman" w:hAnsi="Times New Roman" w:cs="Times New Roman"/>
          <w:b/>
          <w:sz w:val="24"/>
          <w:szCs w:val="24"/>
        </w:rPr>
        <w:t>слушания или общественные обсуждения в соответствии с законодательством о градостроительной деятельности.</w:t>
      </w:r>
    </w:p>
    <w:p w:rsidR="00F77046" w:rsidRPr="00F77046" w:rsidRDefault="00F77046" w:rsidP="00B318D0">
      <w:pPr>
        <w:widowControl/>
        <w:ind w:left="-567"/>
        <w:jc w:val="both"/>
        <w:rPr>
          <w:rFonts w:eastAsiaTheme="minorHAnsi"/>
          <w:sz w:val="24"/>
          <w:szCs w:val="24"/>
          <w:lang w:eastAsia="en-US"/>
        </w:rPr>
      </w:pPr>
    </w:p>
    <w:p w:rsidR="00B97935" w:rsidRPr="00980CA8" w:rsidRDefault="00B318D0" w:rsidP="00980CA8">
      <w:pPr>
        <w:pStyle w:val="ConsPlusTitle"/>
        <w:widowControl/>
        <w:numPr>
          <w:ilvl w:val="0"/>
          <w:numId w:val="10"/>
        </w:numPr>
        <w:tabs>
          <w:tab w:val="left" w:pos="567"/>
          <w:tab w:val="left" w:pos="1134"/>
        </w:tabs>
        <w:ind w:left="-567" w:firstLine="567"/>
        <w:jc w:val="both"/>
        <w:outlineLvl w:val="2"/>
        <w:rPr>
          <w:rFonts w:ascii="Times New Roman" w:eastAsiaTheme="minorHAnsi" w:hAnsi="Times New Roman" w:cs="Times New Roman"/>
          <w:sz w:val="24"/>
          <w:szCs w:val="24"/>
          <w:lang w:eastAsia="en-US"/>
        </w:rPr>
      </w:pPr>
      <w:r w:rsidRPr="00B318D0">
        <w:rPr>
          <w:rFonts w:ascii="Times New Roman" w:hAnsi="Times New Roman" w:cs="Times New Roman"/>
          <w:sz w:val="24"/>
          <w:szCs w:val="24"/>
        </w:rPr>
        <w:t xml:space="preserve">Статья 27. Досрочное прекращение полномочий депутата. </w:t>
      </w:r>
      <w:r w:rsidRPr="00980CA8">
        <w:rPr>
          <w:rFonts w:ascii="Times New Roman" w:hAnsi="Times New Roman" w:cs="Times New Roman"/>
          <w:sz w:val="24"/>
          <w:szCs w:val="24"/>
        </w:rPr>
        <w:t xml:space="preserve">Пункт 7 </w:t>
      </w:r>
      <w:r w:rsidR="00C46F82" w:rsidRPr="00980CA8">
        <w:rPr>
          <w:rFonts w:ascii="Times New Roman" w:eastAsiaTheme="minorHAnsi" w:hAnsi="Times New Roman" w:cs="Times New Roman"/>
          <w:b w:val="0"/>
          <w:sz w:val="24"/>
          <w:szCs w:val="24"/>
          <w:lang w:eastAsia="en-US"/>
        </w:rPr>
        <w:t>изложить в следующей редакции</w:t>
      </w:r>
      <w:r w:rsidR="00C46F82" w:rsidRPr="00980CA8">
        <w:rPr>
          <w:rFonts w:ascii="Times New Roman" w:eastAsiaTheme="minorHAnsi" w:hAnsi="Times New Roman" w:cs="Times New Roman"/>
          <w:sz w:val="24"/>
          <w:szCs w:val="24"/>
          <w:lang w:eastAsia="en-US"/>
        </w:rPr>
        <w:t>:</w:t>
      </w:r>
    </w:p>
    <w:p w:rsidR="00C46F82" w:rsidRDefault="00C46F82" w:rsidP="00B318D0">
      <w:pPr>
        <w:pStyle w:val="a4"/>
        <w:widowControl/>
        <w:ind w:left="-567"/>
        <w:jc w:val="both"/>
        <w:rPr>
          <w:rFonts w:eastAsiaTheme="minorHAnsi"/>
          <w:sz w:val="24"/>
          <w:szCs w:val="24"/>
          <w:lang w:eastAsia="en-US"/>
        </w:rPr>
      </w:pPr>
    </w:p>
    <w:p w:rsidR="00C46F82" w:rsidRDefault="00B318D0" w:rsidP="00B318D0">
      <w:pPr>
        <w:widowControl/>
        <w:ind w:left="-567" w:firstLine="426"/>
        <w:jc w:val="both"/>
        <w:rPr>
          <w:rFonts w:eastAsiaTheme="minorHAnsi"/>
          <w:sz w:val="24"/>
          <w:szCs w:val="24"/>
          <w:lang w:eastAsia="en-US"/>
        </w:rPr>
      </w:pPr>
      <w:r w:rsidRPr="00B318D0">
        <w:rPr>
          <w:rFonts w:eastAsiaTheme="minorHAnsi"/>
          <w:sz w:val="24"/>
          <w:szCs w:val="24"/>
          <w:lang w:eastAsia="en-US"/>
        </w:rPr>
        <w:t xml:space="preserve">7) прекращения гражданства Российской Федерации </w:t>
      </w:r>
      <w:r w:rsidRPr="00B318D0">
        <w:rPr>
          <w:rFonts w:eastAsiaTheme="minorHAnsi"/>
          <w:b/>
          <w:sz w:val="24"/>
          <w:szCs w:val="24"/>
          <w:lang w:eastAsia="en-US"/>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Pr="00B318D0">
        <w:rPr>
          <w:rFonts w:eastAsiaTheme="minorHAnsi"/>
          <w:sz w:val="24"/>
          <w:szCs w:val="24"/>
          <w:lang w:eastAsia="en-US"/>
        </w:rPr>
        <w:t xml:space="preserve"> если иное не предусмотрено международным договором Российской Федерации;</w:t>
      </w:r>
    </w:p>
    <w:p w:rsidR="00B318D0" w:rsidRDefault="00B318D0" w:rsidP="00B318D0">
      <w:pPr>
        <w:widowControl/>
        <w:ind w:left="-567" w:firstLine="426"/>
        <w:jc w:val="both"/>
        <w:rPr>
          <w:rFonts w:eastAsiaTheme="minorHAnsi"/>
          <w:sz w:val="24"/>
          <w:szCs w:val="24"/>
          <w:lang w:eastAsia="en-US"/>
        </w:rPr>
      </w:pPr>
    </w:p>
    <w:p w:rsidR="00B318D0" w:rsidRPr="00980CA8" w:rsidRDefault="00B318D0" w:rsidP="00980CA8">
      <w:pPr>
        <w:pStyle w:val="a4"/>
        <w:widowControl/>
        <w:numPr>
          <w:ilvl w:val="0"/>
          <w:numId w:val="10"/>
        </w:numPr>
        <w:tabs>
          <w:tab w:val="left" w:pos="567"/>
        </w:tabs>
        <w:ind w:left="-567" w:firstLine="567"/>
        <w:jc w:val="both"/>
        <w:rPr>
          <w:rFonts w:eastAsiaTheme="minorHAnsi"/>
          <w:b/>
          <w:sz w:val="24"/>
          <w:szCs w:val="24"/>
          <w:lang w:eastAsia="en-US"/>
        </w:rPr>
      </w:pPr>
      <w:r w:rsidRPr="00B318D0">
        <w:rPr>
          <w:rFonts w:eastAsiaTheme="minorHAnsi"/>
          <w:b/>
          <w:sz w:val="24"/>
          <w:szCs w:val="24"/>
          <w:lang w:eastAsia="en-US"/>
        </w:rPr>
        <w:t>Статья 33. Досрочное прекращение полномочий Главы муниципального образования</w:t>
      </w:r>
      <w:r>
        <w:rPr>
          <w:rFonts w:eastAsiaTheme="minorHAnsi"/>
          <w:b/>
          <w:sz w:val="24"/>
          <w:szCs w:val="24"/>
          <w:lang w:eastAsia="en-US"/>
        </w:rPr>
        <w:t xml:space="preserve">. </w:t>
      </w:r>
      <w:r w:rsidRPr="00980CA8">
        <w:rPr>
          <w:rFonts w:eastAsiaTheme="minorHAnsi"/>
          <w:b/>
          <w:sz w:val="24"/>
          <w:szCs w:val="24"/>
          <w:lang w:eastAsia="en-US"/>
        </w:rPr>
        <w:t xml:space="preserve">Часть 1, пункт 9 </w:t>
      </w:r>
      <w:r w:rsidRPr="00980CA8">
        <w:rPr>
          <w:rFonts w:eastAsiaTheme="minorHAnsi"/>
          <w:sz w:val="24"/>
          <w:szCs w:val="24"/>
          <w:lang w:eastAsia="en-US"/>
        </w:rPr>
        <w:t>изложить в следующей редакции:</w:t>
      </w:r>
    </w:p>
    <w:p w:rsidR="00B318D0" w:rsidRDefault="00B318D0" w:rsidP="00B318D0">
      <w:pPr>
        <w:adjustRightInd/>
        <w:spacing w:before="220"/>
        <w:ind w:left="-567" w:firstLine="540"/>
        <w:jc w:val="both"/>
        <w:rPr>
          <w:sz w:val="24"/>
          <w:szCs w:val="24"/>
        </w:rPr>
      </w:pPr>
      <w:r w:rsidRPr="00B318D0">
        <w:rPr>
          <w:sz w:val="24"/>
          <w:szCs w:val="24"/>
        </w:rPr>
        <w:t xml:space="preserve">9) прекращения гражданства Российской Федерации </w:t>
      </w:r>
      <w:r w:rsidRPr="00B318D0">
        <w:rPr>
          <w:b/>
          <w:sz w:val="24"/>
          <w:szCs w:val="24"/>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Pr="00B318D0">
        <w:rPr>
          <w:sz w:val="24"/>
          <w:szCs w:val="24"/>
        </w:rPr>
        <w:t>, если иное не предусмотрено международным договором Российской Федерации;</w:t>
      </w:r>
    </w:p>
    <w:p w:rsidR="00A16D75" w:rsidRDefault="00B318D0" w:rsidP="00A16D75">
      <w:pPr>
        <w:tabs>
          <w:tab w:val="left" w:pos="567"/>
        </w:tabs>
        <w:adjustRightInd/>
        <w:spacing w:before="220"/>
        <w:ind w:left="-567" w:firstLine="540"/>
        <w:jc w:val="both"/>
        <w:rPr>
          <w:b/>
          <w:sz w:val="24"/>
          <w:szCs w:val="24"/>
        </w:rPr>
      </w:pPr>
      <w:r w:rsidRPr="00A16D75">
        <w:rPr>
          <w:b/>
          <w:sz w:val="24"/>
          <w:szCs w:val="24"/>
        </w:rPr>
        <w:t xml:space="preserve">5. </w:t>
      </w:r>
      <w:r w:rsidR="00A16D75">
        <w:rPr>
          <w:b/>
          <w:sz w:val="24"/>
          <w:szCs w:val="24"/>
        </w:rPr>
        <w:tab/>
      </w:r>
      <w:r w:rsidR="00A16D75" w:rsidRPr="00A16D75">
        <w:rPr>
          <w:b/>
          <w:sz w:val="24"/>
          <w:szCs w:val="24"/>
        </w:rPr>
        <w:t xml:space="preserve">Статья 36. Глава администрации. </w:t>
      </w:r>
    </w:p>
    <w:p w:rsidR="00B318D0" w:rsidRPr="00B318D0" w:rsidRDefault="00A16D75" w:rsidP="00B318D0">
      <w:pPr>
        <w:adjustRightInd/>
        <w:spacing w:before="220"/>
        <w:ind w:left="-567" w:firstLine="540"/>
        <w:jc w:val="both"/>
        <w:rPr>
          <w:sz w:val="24"/>
          <w:szCs w:val="24"/>
        </w:rPr>
      </w:pPr>
      <w:r w:rsidRPr="00A16D75">
        <w:rPr>
          <w:b/>
          <w:sz w:val="24"/>
          <w:szCs w:val="24"/>
        </w:rPr>
        <w:t xml:space="preserve">Дополнить </w:t>
      </w:r>
      <w:r w:rsidR="00116A68">
        <w:rPr>
          <w:b/>
          <w:sz w:val="24"/>
          <w:szCs w:val="24"/>
        </w:rPr>
        <w:t>часть 4 пунктом 4</w:t>
      </w:r>
      <w:r>
        <w:rPr>
          <w:sz w:val="24"/>
          <w:szCs w:val="24"/>
        </w:rPr>
        <w:t xml:space="preserve"> следующего содержания: </w:t>
      </w:r>
    </w:p>
    <w:p w:rsidR="00A16D75" w:rsidRDefault="00116A68" w:rsidP="00A16D75">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4) о</w:t>
      </w:r>
      <w:r w:rsidR="00A16D75" w:rsidRPr="00A16D75">
        <w:rPr>
          <w:rFonts w:ascii="Times New Roman" w:hAnsi="Times New Roman" w:cs="Times New Roman"/>
          <w:sz w:val="24"/>
          <w:szCs w:val="24"/>
        </w:rPr>
        <w:t xml:space="preserve">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w:t>
      </w:r>
      <w:r w:rsidR="00A16D75" w:rsidRPr="00A16D75">
        <w:rPr>
          <w:rFonts w:ascii="Times New Roman" w:hAnsi="Times New Roman" w:cs="Times New Roman"/>
          <w:sz w:val="24"/>
          <w:szCs w:val="24"/>
        </w:rPr>
        <w:lastRenderedPageBreak/>
        <w:t>иностранного государства либо получения вида на жительство или иного документа, предусмотренного настоящим пунктом.</w:t>
      </w:r>
    </w:p>
    <w:p w:rsidR="00A16D75" w:rsidRPr="00742655" w:rsidRDefault="00A16D75" w:rsidP="00A16D75">
      <w:pPr>
        <w:pStyle w:val="ConsPlusNormal"/>
        <w:ind w:left="-567" w:firstLine="567"/>
        <w:jc w:val="both"/>
        <w:rPr>
          <w:rFonts w:ascii="Times New Roman" w:hAnsi="Times New Roman" w:cs="Times New Roman"/>
          <w:sz w:val="24"/>
          <w:szCs w:val="24"/>
        </w:rPr>
      </w:pPr>
    </w:p>
    <w:p w:rsidR="00A16D75" w:rsidRDefault="00A16D75" w:rsidP="00B318D0">
      <w:pPr>
        <w:pStyle w:val="a4"/>
        <w:widowControl/>
        <w:tabs>
          <w:tab w:val="left" w:pos="567"/>
        </w:tabs>
        <w:ind w:left="0"/>
        <w:jc w:val="both"/>
        <w:rPr>
          <w:rFonts w:eastAsiaTheme="minorHAnsi"/>
          <w:sz w:val="24"/>
          <w:szCs w:val="24"/>
          <w:lang w:eastAsia="en-US"/>
        </w:rPr>
      </w:pPr>
      <w:r>
        <w:rPr>
          <w:rFonts w:eastAsiaTheme="minorHAnsi"/>
          <w:b/>
          <w:sz w:val="24"/>
          <w:szCs w:val="24"/>
          <w:lang w:eastAsia="en-US"/>
        </w:rPr>
        <w:t xml:space="preserve">Часть 6 пункт 9 </w:t>
      </w:r>
      <w:r>
        <w:rPr>
          <w:rFonts w:eastAsiaTheme="minorHAnsi"/>
          <w:sz w:val="24"/>
          <w:szCs w:val="24"/>
          <w:lang w:eastAsia="en-US"/>
        </w:rPr>
        <w:t>изложить в следующей редакции:</w:t>
      </w:r>
    </w:p>
    <w:p w:rsidR="00A16D75" w:rsidRDefault="00A16D75" w:rsidP="00A16D75">
      <w:pPr>
        <w:adjustRightInd/>
        <w:spacing w:before="220"/>
        <w:ind w:left="-567" w:firstLine="540"/>
        <w:jc w:val="both"/>
        <w:rPr>
          <w:sz w:val="24"/>
          <w:szCs w:val="24"/>
        </w:rPr>
      </w:pPr>
      <w:r w:rsidRPr="00A16D75">
        <w:rPr>
          <w:sz w:val="24"/>
          <w:szCs w:val="24"/>
        </w:rPr>
        <w:t xml:space="preserve">9) прекращения гражданства Российской Федерации </w:t>
      </w:r>
      <w:r w:rsidRPr="00A16D75">
        <w:rPr>
          <w:b/>
          <w:sz w:val="24"/>
          <w:szCs w:val="24"/>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Pr="00A16D75">
        <w:rPr>
          <w:sz w:val="24"/>
          <w:szCs w:val="24"/>
        </w:rPr>
        <w:t xml:space="preserve"> если иное не предусмотрено международным договором Российской Федерации;</w:t>
      </w:r>
    </w:p>
    <w:p w:rsidR="00A16D75" w:rsidRPr="00980CA8" w:rsidRDefault="00A16D75" w:rsidP="00980CA8">
      <w:pPr>
        <w:adjustRightInd/>
        <w:spacing w:before="220"/>
        <w:ind w:left="-567" w:firstLine="540"/>
        <w:jc w:val="both"/>
        <w:rPr>
          <w:b/>
          <w:sz w:val="24"/>
          <w:szCs w:val="24"/>
        </w:rPr>
      </w:pPr>
      <w:r w:rsidRPr="00A16D75">
        <w:rPr>
          <w:b/>
          <w:sz w:val="24"/>
          <w:szCs w:val="24"/>
        </w:rPr>
        <w:t>6. Статья 56. Принятие Устава муниципального района, решения о внесении изменений и (или) дополнений в Устав муниципального района</w:t>
      </w:r>
      <w:r>
        <w:rPr>
          <w:b/>
          <w:sz w:val="24"/>
          <w:szCs w:val="24"/>
        </w:rPr>
        <w:t xml:space="preserve">. </w:t>
      </w:r>
      <w:r w:rsidR="00B45B3D">
        <w:rPr>
          <w:b/>
          <w:sz w:val="24"/>
          <w:szCs w:val="24"/>
        </w:rPr>
        <w:t>Абзац 1 ч</w:t>
      </w:r>
      <w:r>
        <w:rPr>
          <w:b/>
          <w:sz w:val="24"/>
          <w:szCs w:val="24"/>
        </w:rPr>
        <w:t>аст</w:t>
      </w:r>
      <w:r w:rsidR="00B45B3D">
        <w:rPr>
          <w:b/>
          <w:sz w:val="24"/>
          <w:szCs w:val="24"/>
        </w:rPr>
        <w:t>и</w:t>
      </w:r>
      <w:r>
        <w:rPr>
          <w:b/>
          <w:sz w:val="24"/>
          <w:szCs w:val="24"/>
        </w:rPr>
        <w:t xml:space="preserve"> 7 </w:t>
      </w:r>
      <w:r>
        <w:rPr>
          <w:sz w:val="24"/>
          <w:szCs w:val="24"/>
        </w:rPr>
        <w:t>изложить в следующей редакции:</w:t>
      </w:r>
    </w:p>
    <w:p w:rsidR="00A16D75" w:rsidRPr="00A16D75" w:rsidRDefault="00A16D75" w:rsidP="00A16D75">
      <w:pPr>
        <w:pStyle w:val="ConsPlusNormal"/>
        <w:spacing w:before="220"/>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sidRPr="005B51E7">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Pr>
          <w:rFonts w:ascii="Times New Roman" w:hAnsi="Times New Roman" w:cs="Times New Roman"/>
          <w:sz w:val="24"/>
          <w:szCs w:val="24"/>
        </w:rPr>
        <w:t>тавов муниципальных образований,</w:t>
      </w:r>
      <w:r w:rsidRPr="005B51E7">
        <w:rPr>
          <w:rFonts w:ascii="Times New Roman" w:hAnsi="Times New Roman" w:cs="Times New Roman"/>
          <w:sz w:val="24"/>
          <w:szCs w:val="24"/>
        </w:rPr>
        <w:t xml:space="preserve"> </w:t>
      </w:r>
      <w:r w:rsidRPr="00A16D75">
        <w:rPr>
          <w:rFonts w:ascii="Times New Roman" w:hAnsi="Times New Roman" w:cs="Times New Roman"/>
          <w:b/>
          <w:bCs/>
          <w:sz w:val="24"/>
          <w:szCs w:val="24"/>
        </w:rPr>
        <w:t>уведомления о включении сведений</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об уставе муниципального</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образования, муниципальном</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правовом акте о внесении изменений</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в устав муниципального образования</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в государственный реестр уставов</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муниципальных образований субъекта</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Российской Федерации,</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предусмотренного частью 6 статьи 4</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Федерального закона от 21  июля</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2005 года N 97-ФЗ "О</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государственной регистрации</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уставов муниципальных</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образований"</w:t>
      </w:r>
      <w:r w:rsidRPr="00A16D75">
        <w:rPr>
          <w:rFonts w:ascii="Times New Roman" w:hAnsi="Times New Roman" w:cs="Times New Roman"/>
          <w:b/>
          <w:sz w:val="24"/>
          <w:szCs w:val="24"/>
        </w:rPr>
        <w:t>.</w:t>
      </w:r>
    </w:p>
    <w:p w:rsidR="00A16D75" w:rsidRPr="00A16D75" w:rsidRDefault="00A16D75" w:rsidP="00A16D75">
      <w:pPr>
        <w:adjustRightInd/>
        <w:spacing w:before="220"/>
        <w:ind w:left="-567" w:firstLine="567"/>
        <w:jc w:val="both"/>
        <w:rPr>
          <w:b/>
          <w:sz w:val="24"/>
          <w:szCs w:val="24"/>
        </w:rPr>
      </w:pPr>
    </w:p>
    <w:p w:rsidR="00A16D75" w:rsidRPr="00A16D75" w:rsidRDefault="00A16D75" w:rsidP="00A16D75">
      <w:pPr>
        <w:pStyle w:val="a4"/>
        <w:widowControl/>
        <w:tabs>
          <w:tab w:val="left" w:pos="567"/>
        </w:tabs>
        <w:ind w:left="-567" w:firstLine="540"/>
        <w:jc w:val="both"/>
        <w:rPr>
          <w:rFonts w:eastAsiaTheme="minorHAnsi"/>
          <w:sz w:val="24"/>
          <w:szCs w:val="24"/>
          <w:lang w:eastAsia="en-US"/>
        </w:rPr>
      </w:pPr>
    </w:p>
    <w:p w:rsidR="00B318D0" w:rsidRPr="00B318D0" w:rsidRDefault="00B318D0" w:rsidP="00B318D0">
      <w:pPr>
        <w:pStyle w:val="a4"/>
        <w:widowControl/>
        <w:tabs>
          <w:tab w:val="left" w:pos="567"/>
        </w:tabs>
        <w:ind w:left="0"/>
        <w:jc w:val="both"/>
        <w:rPr>
          <w:rFonts w:eastAsiaTheme="minorHAnsi"/>
          <w:sz w:val="24"/>
          <w:szCs w:val="24"/>
          <w:lang w:eastAsia="en-US"/>
        </w:rPr>
      </w:pPr>
    </w:p>
    <w:sectPr w:rsidR="00B318D0" w:rsidRPr="00B318D0" w:rsidSect="001C0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0D8"/>
    <w:multiLevelType w:val="hybridMultilevel"/>
    <w:tmpl w:val="97C63574"/>
    <w:lvl w:ilvl="0" w:tplc="DB5294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31001C2A"/>
    <w:multiLevelType w:val="multilevel"/>
    <w:tmpl w:val="03A6385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533B08"/>
    <w:multiLevelType w:val="hybridMultilevel"/>
    <w:tmpl w:val="DD28C990"/>
    <w:lvl w:ilvl="0" w:tplc="A01CEA02">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9B174F3"/>
    <w:multiLevelType w:val="multilevel"/>
    <w:tmpl w:val="AD80850E"/>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41E11E53"/>
    <w:multiLevelType w:val="hybridMultilevel"/>
    <w:tmpl w:val="26088D08"/>
    <w:lvl w:ilvl="0" w:tplc="6B74B8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F2B59EB"/>
    <w:multiLevelType w:val="multilevel"/>
    <w:tmpl w:val="9CB2C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D61B93"/>
    <w:multiLevelType w:val="hybridMultilevel"/>
    <w:tmpl w:val="71F8CF6A"/>
    <w:lvl w:ilvl="0" w:tplc="3036071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334D40"/>
    <w:multiLevelType w:val="multilevel"/>
    <w:tmpl w:val="E68E7F5E"/>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735F4BD6"/>
    <w:multiLevelType w:val="hybridMultilevel"/>
    <w:tmpl w:val="FBF2115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B67652B"/>
    <w:multiLevelType w:val="multilevel"/>
    <w:tmpl w:val="B0AE75D0"/>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1853"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779" w:hanging="1080"/>
      </w:pPr>
      <w:rPr>
        <w:rFonts w:hint="default"/>
        <w:b/>
      </w:rPr>
    </w:lvl>
    <w:lvl w:ilvl="6">
      <w:start w:val="1"/>
      <w:numFmt w:val="decimal"/>
      <w:isLgl/>
      <w:lvlText w:val="%1.%2.%3.%4.%5.%6.%7."/>
      <w:lvlJc w:val="left"/>
      <w:pPr>
        <w:ind w:left="3422" w:hanging="1440"/>
      </w:pPr>
      <w:rPr>
        <w:rFonts w:hint="default"/>
        <w:b/>
      </w:rPr>
    </w:lvl>
    <w:lvl w:ilvl="7">
      <w:start w:val="1"/>
      <w:numFmt w:val="decimal"/>
      <w:isLgl/>
      <w:lvlText w:val="%1.%2.%3.%4.%5.%6.%7.%8."/>
      <w:lvlJc w:val="left"/>
      <w:pPr>
        <w:ind w:left="3705" w:hanging="1440"/>
      </w:pPr>
      <w:rPr>
        <w:rFonts w:hint="default"/>
        <w:b/>
      </w:rPr>
    </w:lvl>
    <w:lvl w:ilvl="8">
      <w:start w:val="1"/>
      <w:numFmt w:val="decimal"/>
      <w:isLgl/>
      <w:lvlText w:val="%1.%2.%3.%4.%5.%6.%7.%8.%9."/>
      <w:lvlJc w:val="left"/>
      <w:pPr>
        <w:ind w:left="4348" w:hanging="1800"/>
      </w:pPr>
      <w:rPr>
        <w:rFonts w:hint="default"/>
        <w:b/>
      </w:rPr>
    </w:lvl>
  </w:abstractNum>
  <w:num w:numId="1">
    <w:abstractNumId w:val="0"/>
  </w:num>
  <w:num w:numId="2">
    <w:abstractNumId w:val="9"/>
  </w:num>
  <w:num w:numId="3">
    <w:abstractNumId w:val="1"/>
  </w:num>
  <w:num w:numId="4">
    <w:abstractNumId w:val="5"/>
  </w:num>
  <w:num w:numId="5">
    <w:abstractNumId w:val="6"/>
  </w:num>
  <w:num w:numId="6">
    <w:abstractNumId w:val="3"/>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3C"/>
    <w:rsid w:val="00003505"/>
    <w:rsid w:val="00055247"/>
    <w:rsid w:val="000576D7"/>
    <w:rsid w:val="00074D9C"/>
    <w:rsid w:val="000820BB"/>
    <w:rsid w:val="00087930"/>
    <w:rsid w:val="000A2726"/>
    <w:rsid w:val="000C2BEF"/>
    <w:rsid w:val="000F62B5"/>
    <w:rsid w:val="001037BB"/>
    <w:rsid w:val="00116A68"/>
    <w:rsid w:val="00125D9B"/>
    <w:rsid w:val="0015081A"/>
    <w:rsid w:val="00153311"/>
    <w:rsid w:val="0016426B"/>
    <w:rsid w:val="00165F0B"/>
    <w:rsid w:val="00166B71"/>
    <w:rsid w:val="001A4744"/>
    <w:rsid w:val="001A56DD"/>
    <w:rsid w:val="001C0FFA"/>
    <w:rsid w:val="001C4AB2"/>
    <w:rsid w:val="001F08A3"/>
    <w:rsid w:val="00214A62"/>
    <w:rsid w:val="00225627"/>
    <w:rsid w:val="00233A86"/>
    <w:rsid w:val="00256EDD"/>
    <w:rsid w:val="00273EE3"/>
    <w:rsid w:val="00276249"/>
    <w:rsid w:val="002A4CC3"/>
    <w:rsid w:val="002A6DAB"/>
    <w:rsid w:val="002D1BC6"/>
    <w:rsid w:val="00320319"/>
    <w:rsid w:val="00324984"/>
    <w:rsid w:val="003258A7"/>
    <w:rsid w:val="003461AB"/>
    <w:rsid w:val="0035033C"/>
    <w:rsid w:val="003828AB"/>
    <w:rsid w:val="00384290"/>
    <w:rsid w:val="00394F05"/>
    <w:rsid w:val="003D7910"/>
    <w:rsid w:val="003F04AA"/>
    <w:rsid w:val="004860D3"/>
    <w:rsid w:val="00487B24"/>
    <w:rsid w:val="00492E9C"/>
    <w:rsid w:val="004A38D2"/>
    <w:rsid w:val="004B5197"/>
    <w:rsid w:val="004C02FC"/>
    <w:rsid w:val="004D1F63"/>
    <w:rsid w:val="004D474A"/>
    <w:rsid w:val="004F3FB6"/>
    <w:rsid w:val="004F5CEC"/>
    <w:rsid w:val="0050458E"/>
    <w:rsid w:val="00506B1D"/>
    <w:rsid w:val="0054571E"/>
    <w:rsid w:val="00573651"/>
    <w:rsid w:val="005C6ACC"/>
    <w:rsid w:val="005C6F30"/>
    <w:rsid w:val="005F3B67"/>
    <w:rsid w:val="005F4E45"/>
    <w:rsid w:val="00611659"/>
    <w:rsid w:val="0067767B"/>
    <w:rsid w:val="006A1C81"/>
    <w:rsid w:val="006B7175"/>
    <w:rsid w:val="006C5D26"/>
    <w:rsid w:val="006D070A"/>
    <w:rsid w:val="006D64C7"/>
    <w:rsid w:val="00701580"/>
    <w:rsid w:val="00711BE8"/>
    <w:rsid w:val="00717066"/>
    <w:rsid w:val="00727544"/>
    <w:rsid w:val="00734A8A"/>
    <w:rsid w:val="007350F8"/>
    <w:rsid w:val="0074393B"/>
    <w:rsid w:val="00747CC8"/>
    <w:rsid w:val="00771CA0"/>
    <w:rsid w:val="00774617"/>
    <w:rsid w:val="007A4DB5"/>
    <w:rsid w:val="00810CD1"/>
    <w:rsid w:val="00842EDD"/>
    <w:rsid w:val="00847A68"/>
    <w:rsid w:val="00865A57"/>
    <w:rsid w:val="00873B02"/>
    <w:rsid w:val="0087775C"/>
    <w:rsid w:val="009103A1"/>
    <w:rsid w:val="009312EE"/>
    <w:rsid w:val="00931C1A"/>
    <w:rsid w:val="00937C6E"/>
    <w:rsid w:val="009736FD"/>
    <w:rsid w:val="00980CA8"/>
    <w:rsid w:val="009811EE"/>
    <w:rsid w:val="009B0370"/>
    <w:rsid w:val="009D2BF7"/>
    <w:rsid w:val="00A16D75"/>
    <w:rsid w:val="00A57F39"/>
    <w:rsid w:val="00A76CF4"/>
    <w:rsid w:val="00AF7B2A"/>
    <w:rsid w:val="00B21327"/>
    <w:rsid w:val="00B318D0"/>
    <w:rsid w:val="00B452B4"/>
    <w:rsid w:val="00B45B3D"/>
    <w:rsid w:val="00B60F7D"/>
    <w:rsid w:val="00B97935"/>
    <w:rsid w:val="00C46F82"/>
    <w:rsid w:val="00C5042D"/>
    <w:rsid w:val="00C65430"/>
    <w:rsid w:val="00C84AE2"/>
    <w:rsid w:val="00CB2C66"/>
    <w:rsid w:val="00CE5194"/>
    <w:rsid w:val="00D14B7B"/>
    <w:rsid w:val="00D31261"/>
    <w:rsid w:val="00D665C3"/>
    <w:rsid w:val="00DB24A7"/>
    <w:rsid w:val="00DC4CAF"/>
    <w:rsid w:val="00DC62B0"/>
    <w:rsid w:val="00E1453C"/>
    <w:rsid w:val="00E90D69"/>
    <w:rsid w:val="00EA7D52"/>
    <w:rsid w:val="00EB5B24"/>
    <w:rsid w:val="00EC63C5"/>
    <w:rsid w:val="00ED2A05"/>
    <w:rsid w:val="00EE0518"/>
    <w:rsid w:val="00F65142"/>
    <w:rsid w:val="00F77046"/>
    <w:rsid w:val="00FC47DE"/>
    <w:rsid w:val="00FD5413"/>
    <w:rsid w:val="00FE37DA"/>
    <w:rsid w:val="00FE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F086"/>
  <w15:docId w15:val="{5D12D85E-7961-4C0C-91A3-B47F7A09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3C"/>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3C"/>
    <w:rPr>
      <w:color w:val="0000FF"/>
      <w:u w:val="single"/>
    </w:rPr>
  </w:style>
  <w:style w:type="paragraph" w:customStyle="1" w:styleId="ConsPlusNonformat">
    <w:name w:val="ConsPlusNonformat"/>
    <w:rsid w:val="003503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4">
    <w:name w:val="List Paragraph"/>
    <w:basedOn w:val="a"/>
    <w:uiPriority w:val="34"/>
    <w:qFormat/>
    <w:rsid w:val="00233A86"/>
    <w:pPr>
      <w:ind w:left="720"/>
      <w:contextualSpacing/>
    </w:pPr>
  </w:style>
  <w:style w:type="paragraph" w:customStyle="1" w:styleId="ConsPlusNormal">
    <w:name w:val="ConsPlusNormal"/>
    <w:rsid w:val="00233A86"/>
    <w:pPr>
      <w:autoSpaceDE w:val="0"/>
      <w:autoSpaceDN w:val="0"/>
      <w:adjustRightInd w:val="0"/>
      <w:ind w:firstLine="0"/>
      <w:jc w:val="left"/>
    </w:pPr>
    <w:rPr>
      <w:rFonts w:ascii="Arial" w:eastAsia="Times New Roman" w:hAnsi="Arial" w:cs="Arial"/>
      <w:sz w:val="20"/>
      <w:szCs w:val="20"/>
      <w:lang w:eastAsia="ru-RU"/>
    </w:rPr>
  </w:style>
  <w:style w:type="character" w:customStyle="1" w:styleId="a5">
    <w:name w:val="Основной текст_"/>
    <w:basedOn w:val="a0"/>
    <w:link w:val="3"/>
    <w:rsid w:val="00847A68"/>
    <w:rPr>
      <w:rFonts w:ascii="Times New Roman" w:eastAsia="Times New Roman" w:hAnsi="Times New Roman" w:cs="Times New Roman"/>
      <w:shd w:val="clear" w:color="auto" w:fill="FFFFFF"/>
    </w:rPr>
  </w:style>
  <w:style w:type="character" w:customStyle="1" w:styleId="1">
    <w:name w:val="Основной текст1"/>
    <w:basedOn w:val="a5"/>
    <w:rsid w:val="00847A68"/>
    <w:rPr>
      <w:rFonts w:ascii="Times New Roman" w:eastAsia="Times New Roman" w:hAnsi="Times New Roman" w:cs="Times New Roman"/>
      <w:color w:val="000000"/>
      <w:spacing w:val="0"/>
      <w:w w:val="100"/>
      <w:position w:val="0"/>
      <w:shd w:val="clear" w:color="auto" w:fill="FFFFFF"/>
      <w:lang w:val="ru-RU"/>
    </w:rPr>
  </w:style>
  <w:style w:type="character" w:customStyle="1" w:styleId="6">
    <w:name w:val="Основной текст (6)_"/>
    <w:basedOn w:val="a0"/>
    <w:rsid w:val="00847A68"/>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847A6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1">
    <w:name w:val="Основной текст (6) + Не полужирный"/>
    <w:basedOn w:val="6"/>
    <w:rsid w:val="00847A6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
    <w:name w:val="Основной текст2"/>
    <w:basedOn w:val="a5"/>
    <w:rsid w:val="00847A68"/>
    <w:rPr>
      <w:rFonts w:ascii="Times New Roman" w:eastAsia="Times New Roman" w:hAnsi="Times New Roman" w:cs="Times New Roman"/>
      <w:color w:val="000000"/>
      <w:spacing w:val="0"/>
      <w:w w:val="100"/>
      <w:position w:val="0"/>
      <w:shd w:val="clear" w:color="auto" w:fill="FFFFFF"/>
      <w:lang w:val="ru-RU"/>
    </w:rPr>
  </w:style>
  <w:style w:type="character" w:customStyle="1" w:styleId="a6">
    <w:name w:val="Основной текст + Полужирный"/>
    <w:basedOn w:val="a5"/>
    <w:rsid w:val="00847A68"/>
    <w:rPr>
      <w:rFonts w:ascii="Times New Roman" w:eastAsia="Times New Roman" w:hAnsi="Times New Roman" w:cs="Times New Roman"/>
      <w:b/>
      <w:bCs/>
      <w:color w:val="000000"/>
      <w:spacing w:val="0"/>
      <w:w w:val="100"/>
      <w:position w:val="0"/>
      <w:shd w:val="clear" w:color="auto" w:fill="FFFFFF"/>
      <w:lang w:val="ru-RU"/>
    </w:rPr>
  </w:style>
  <w:style w:type="character" w:customStyle="1" w:styleId="9pt">
    <w:name w:val="Основной текст + 9 pt;Полужирный"/>
    <w:basedOn w:val="a5"/>
    <w:rsid w:val="00847A68"/>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3">
    <w:name w:val="Основной текст3"/>
    <w:basedOn w:val="a"/>
    <w:link w:val="a5"/>
    <w:rsid w:val="00847A68"/>
    <w:pPr>
      <w:shd w:val="clear" w:color="auto" w:fill="FFFFFF"/>
      <w:autoSpaceDE/>
      <w:autoSpaceDN/>
      <w:adjustRightInd/>
      <w:spacing w:line="293" w:lineRule="exact"/>
      <w:jc w:val="center"/>
    </w:pPr>
    <w:rPr>
      <w:sz w:val="22"/>
      <w:szCs w:val="22"/>
      <w:lang w:eastAsia="en-US"/>
    </w:rPr>
  </w:style>
  <w:style w:type="paragraph" w:styleId="a7">
    <w:name w:val="Balloon Text"/>
    <w:basedOn w:val="a"/>
    <w:link w:val="a8"/>
    <w:uiPriority w:val="99"/>
    <w:semiHidden/>
    <w:unhideWhenUsed/>
    <w:rsid w:val="00D31261"/>
    <w:rPr>
      <w:rFonts w:ascii="Segoe UI" w:hAnsi="Segoe UI" w:cs="Segoe UI"/>
      <w:sz w:val="18"/>
      <w:szCs w:val="18"/>
    </w:rPr>
  </w:style>
  <w:style w:type="character" w:customStyle="1" w:styleId="a8">
    <w:name w:val="Текст выноски Знак"/>
    <w:basedOn w:val="a0"/>
    <w:link w:val="a7"/>
    <w:uiPriority w:val="99"/>
    <w:semiHidden/>
    <w:rsid w:val="00D31261"/>
    <w:rPr>
      <w:rFonts w:ascii="Segoe UI" w:eastAsia="Times New Roman" w:hAnsi="Segoe UI" w:cs="Segoe UI"/>
      <w:sz w:val="18"/>
      <w:szCs w:val="18"/>
      <w:lang w:eastAsia="ru-RU"/>
    </w:rPr>
  </w:style>
  <w:style w:type="paragraph" w:customStyle="1" w:styleId="ConsPlusTitle">
    <w:name w:val="ConsPlusTitle"/>
    <w:rsid w:val="00B318D0"/>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D960E3-138B-4ADC-BD3D-5A3AA67D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27</cp:revision>
  <cp:lastPrinted>2021-12-24T06:21:00Z</cp:lastPrinted>
  <dcterms:created xsi:type="dcterms:W3CDTF">2020-10-12T13:55:00Z</dcterms:created>
  <dcterms:modified xsi:type="dcterms:W3CDTF">2021-12-24T06:21:00Z</dcterms:modified>
</cp:coreProperties>
</file>