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664433">
      <w:pPr>
        <w:tabs>
          <w:tab w:val="left" w:pos="4291"/>
        </w:tabs>
        <w:spacing w:after="0" w:line="240" w:lineRule="auto"/>
        <w:ind w:hanging="426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  <w:r w:rsidR="009D24B1">
        <w:rPr>
          <w:b/>
          <w:sz w:val="36"/>
          <w:szCs w:val="36"/>
          <w:u w:val="single"/>
        </w:rPr>
        <w:t xml:space="preserve"> 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830"/>
        <w:gridCol w:w="983"/>
        <w:gridCol w:w="3836"/>
      </w:tblGrid>
      <w:tr w:rsidR="00B372C7" w:rsidRPr="00D161AC" w:rsidTr="002C2C8E">
        <w:tc>
          <w:tcPr>
            <w:tcW w:w="3273" w:type="dxa"/>
            <w:vAlign w:val="center"/>
          </w:tcPr>
          <w:p w:rsidR="00B372C7" w:rsidRPr="00D161AC" w:rsidRDefault="00015282" w:rsidP="00A82256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« </w:t>
            </w:r>
            <w:r w:rsidR="00F46BC2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A82256">
              <w:rPr>
                <w:b/>
                <w:sz w:val="26"/>
                <w:szCs w:val="26"/>
              </w:rPr>
              <w:t>» ________ 2020</w:t>
            </w:r>
            <w:r w:rsidR="00B372C7"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13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836" w:type="dxa"/>
            <w:vAlign w:val="center"/>
          </w:tcPr>
          <w:p w:rsidR="00B372C7" w:rsidRPr="00D161AC" w:rsidRDefault="00CE635C" w:rsidP="00CE635C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B372C7" w:rsidRPr="00D161AC">
              <w:rPr>
                <w:b/>
                <w:sz w:val="26"/>
                <w:szCs w:val="26"/>
              </w:rPr>
              <w:t>№ ___</w:t>
            </w:r>
          </w:p>
        </w:tc>
      </w:tr>
      <w:tr w:rsidR="00B372C7" w:rsidRPr="00D161AC" w:rsidTr="002C2C8E">
        <w:tc>
          <w:tcPr>
            <w:tcW w:w="3273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36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D6620" w:rsidRPr="001B4191" w:rsidTr="002C2C8E">
        <w:trPr>
          <w:gridAfter w:val="2"/>
          <w:wAfter w:w="4819" w:type="dxa"/>
        </w:trPr>
        <w:tc>
          <w:tcPr>
            <w:tcW w:w="5103" w:type="dxa"/>
            <w:gridSpan w:val="2"/>
            <w:vAlign w:val="center"/>
          </w:tcPr>
          <w:p w:rsidR="008D6620" w:rsidRPr="00E11976" w:rsidRDefault="00300786" w:rsidP="00741A3A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BF779C">
              <w:rPr>
                <w:b/>
                <w:sz w:val="26"/>
                <w:szCs w:val="26"/>
              </w:rPr>
              <w:t xml:space="preserve">б утверждении </w:t>
            </w:r>
            <w:r w:rsidR="0031303D">
              <w:rPr>
                <w:b/>
                <w:sz w:val="26"/>
                <w:szCs w:val="26"/>
              </w:rPr>
              <w:t>Положения</w:t>
            </w:r>
            <w:r w:rsidR="00BF779C">
              <w:rPr>
                <w:b/>
                <w:sz w:val="26"/>
                <w:szCs w:val="26"/>
              </w:rPr>
              <w:t xml:space="preserve"> о порядке</w:t>
            </w:r>
            <w:r w:rsidR="00741A3A">
              <w:rPr>
                <w:b/>
                <w:sz w:val="26"/>
                <w:szCs w:val="26"/>
              </w:rPr>
              <w:t xml:space="preserve"> </w:t>
            </w:r>
            <w:r w:rsidR="00781355">
              <w:rPr>
                <w:b/>
                <w:sz w:val="26"/>
                <w:szCs w:val="26"/>
              </w:rPr>
              <w:t>п</w:t>
            </w:r>
            <w:r w:rsidR="0031303D">
              <w:rPr>
                <w:b/>
                <w:sz w:val="26"/>
                <w:szCs w:val="26"/>
              </w:rPr>
              <w:t>редоставления</w:t>
            </w:r>
            <w:r w:rsidR="00B1316F">
              <w:rPr>
                <w:b/>
                <w:sz w:val="26"/>
                <w:szCs w:val="26"/>
              </w:rPr>
              <w:t xml:space="preserve"> </w:t>
            </w:r>
            <w:r w:rsidR="00EE645F" w:rsidRPr="00EE645F">
              <w:rPr>
                <w:b/>
                <w:color w:val="3C3C3C"/>
                <w:spacing w:val="2"/>
                <w:sz w:val="26"/>
                <w:szCs w:val="26"/>
              </w:rPr>
              <w:t>социально ориентированным некоммерческим организациям</w:t>
            </w:r>
            <w:r w:rsidR="00EE645F">
              <w:rPr>
                <w:b/>
                <w:sz w:val="26"/>
                <w:szCs w:val="26"/>
              </w:rPr>
              <w:t xml:space="preserve"> </w:t>
            </w:r>
            <w:r w:rsidR="006C6E04">
              <w:rPr>
                <w:b/>
                <w:sz w:val="26"/>
                <w:szCs w:val="26"/>
              </w:rPr>
              <w:t xml:space="preserve">субсидий </w:t>
            </w:r>
            <w:r w:rsidR="0031303D">
              <w:rPr>
                <w:b/>
                <w:sz w:val="26"/>
                <w:szCs w:val="26"/>
              </w:rPr>
              <w:t>из средств</w:t>
            </w:r>
            <w:r w:rsidR="00BF779C">
              <w:rPr>
                <w:b/>
                <w:sz w:val="26"/>
                <w:szCs w:val="26"/>
              </w:rPr>
              <w:t xml:space="preserve"> бюджета</w:t>
            </w:r>
            <w:r w:rsidR="00B1316F">
              <w:rPr>
                <w:b/>
                <w:sz w:val="26"/>
                <w:szCs w:val="26"/>
              </w:rPr>
              <w:t xml:space="preserve">  </w:t>
            </w:r>
            <w:r w:rsidR="0048010B">
              <w:rPr>
                <w:b/>
                <w:sz w:val="26"/>
                <w:szCs w:val="26"/>
              </w:rPr>
              <w:t xml:space="preserve"> </w:t>
            </w:r>
            <w:r w:rsidR="00636988">
              <w:rPr>
                <w:b/>
                <w:sz w:val="26"/>
                <w:szCs w:val="26"/>
              </w:rPr>
              <w:t>муниципального</w:t>
            </w:r>
            <w:r w:rsidR="00B1316F">
              <w:rPr>
                <w:b/>
                <w:sz w:val="26"/>
                <w:szCs w:val="26"/>
              </w:rPr>
              <w:t xml:space="preserve"> </w:t>
            </w:r>
            <w:r w:rsidR="00636988">
              <w:rPr>
                <w:b/>
                <w:sz w:val="26"/>
                <w:szCs w:val="26"/>
              </w:rPr>
              <w:t xml:space="preserve"> образования муниципального района «Боровский район»</w:t>
            </w:r>
            <w:r w:rsidR="008D6620">
              <w:rPr>
                <w:b/>
                <w:sz w:val="26"/>
                <w:szCs w:val="26"/>
              </w:rPr>
              <w:t xml:space="preserve">. </w:t>
            </w:r>
          </w:p>
        </w:tc>
      </w:tr>
    </w:tbl>
    <w:p w:rsidR="00B372C7" w:rsidRPr="001B4191" w:rsidRDefault="00B372C7" w:rsidP="00A031E4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</w:p>
    <w:p w:rsidR="00B372C7" w:rsidRPr="000A36CE" w:rsidRDefault="00B372C7" w:rsidP="003861D7">
      <w:pPr>
        <w:tabs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1135D" w:rsidRPr="000A36CE" w:rsidRDefault="00EE645F" w:rsidP="0031135D">
      <w:pPr>
        <w:ind w:firstLine="708"/>
        <w:jc w:val="both"/>
        <w:rPr>
          <w:color w:val="000000"/>
          <w:sz w:val="26"/>
          <w:szCs w:val="26"/>
        </w:rPr>
      </w:pPr>
      <w:r w:rsidRPr="000A36CE">
        <w:rPr>
          <w:color w:val="2D2D2D"/>
          <w:spacing w:val="2"/>
          <w:sz w:val="26"/>
          <w:szCs w:val="26"/>
        </w:rPr>
        <w:t xml:space="preserve">В соответствии со статьей 31.1 Федерального закона от 12.01.1996 N 7-ФЗ </w:t>
      </w:r>
      <w:r w:rsidR="000A36CE" w:rsidRPr="000A36CE">
        <w:rPr>
          <w:color w:val="2D2D2D"/>
          <w:spacing w:val="2"/>
          <w:sz w:val="26"/>
          <w:szCs w:val="26"/>
        </w:rPr>
        <w:br/>
      </w:r>
      <w:r w:rsidR="003D16B3">
        <w:rPr>
          <w:color w:val="2D2D2D"/>
          <w:spacing w:val="2"/>
          <w:sz w:val="26"/>
          <w:szCs w:val="26"/>
        </w:rPr>
        <w:t>«</w:t>
      </w:r>
      <w:r w:rsidRPr="000A36CE">
        <w:rPr>
          <w:color w:val="2D2D2D"/>
          <w:spacing w:val="2"/>
          <w:sz w:val="26"/>
          <w:szCs w:val="26"/>
        </w:rPr>
        <w:t>О некоммерческих организациях</w:t>
      </w:r>
      <w:r w:rsidR="003D16B3">
        <w:rPr>
          <w:color w:val="2D2D2D"/>
          <w:spacing w:val="2"/>
          <w:sz w:val="26"/>
          <w:szCs w:val="26"/>
        </w:rPr>
        <w:t>»</w:t>
      </w:r>
      <w:r w:rsidRPr="000A36CE">
        <w:rPr>
          <w:color w:val="2D2D2D"/>
          <w:spacing w:val="2"/>
          <w:sz w:val="26"/>
          <w:szCs w:val="26"/>
        </w:rPr>
        <w:t xml:space="preserve"> и </w:t>
      </w:r>
      <w:r w:rsidR="0031135D" w:rsidRPr="000A36CE">
        <w:rPr>
          <w:color w:val="000000"/>
          <w:sz w:val="26"/>
          <w:szCs w:val="26"/>
        </w:rPr>
        <w:t xml:space="preserve"> статьей </w:t>
      </w:r>
      <w:r w:rsidRPr="000A36CE">
        <w:rPr>
          <w:color w:val="000000"/>
          <w:sz w:val="26"/>
          <w:szCs w:val="26"/>
        </w:rPr>
        <w:t>78</w:t>
      </w:r>
      <w:r w:rsidR="0031135D" w:rsidRPr="000A36CE">
        <w:rPr>
          <w:color w:val="000000"/>
          <w:sz w:val="26"/>
          <w:szCs w:val="26"/>
        </w:rPr>
        <w:t xml:space="preserve">.1  Бюджетного </w:t>
      </w:r>
      <w:r w:rsidR="005A514E" w:rsidRPr="000A36CE">
        <w:rPr>
          <w:color w:val="000000"/>
          <w:sz w:val="26"/>
          <w:szCs w:val="26"/>
        </w:rPr>
        <w:t>к</w:t>
      </w:r>
      <w:r w:rsidR="0031135D" w:rsidRPr="000A36CE">
        <w:rPr>
          <w:color w:val="000000"/>
          <w:sz w:val="26"/>
          <w:szCs w:val="26"/>
        </w:rPr>
        <w:t xml:space="preserve">одекса РФ, </w:t>
      </w:r>
      <w:r w:rsidR="00F949C7" w:rsidRPr="000A36CE">
        <w:rPr>
          <w:color w:val="000000"/>
          <w:sz w:val="26"/>
          <w:szCs w:val="26"/>
        </w:rPr>
        <w:t>Решением</w:t>
      </w:r>
      <w:r w:rsidR="00415F69" w:rsidRPr="000A36CE">
        <w:rPr>
          <w:color w:val="000000"/>
          <w:sz w:val="26"/>
          <w:szCs w:val="26"/>
        </w:rPr>
        <w:t xml:space="preserve"> Районного Собрания </w:t>
      </w:r>
      <w:r w:rsidR="00781355" w:rsidRPr="000A36CE">
        <w:rPr>
          <w:color w:val="000000"/>
          <w:sz w:val="26"/>
          <w:szCs w:val="26"/>
        </w:rPr>
        <w:t xml:space="preserve">муниципального образования муниципального района «Боровский район» </w:t>
      </w:r>
      <w:r w:rsidR="00F46BC2" w:rsidRPr="000A36CE">
        <w:rPr>
          <w:color w:val="000000"/>
          <w:sz w:val="26"/>
          <w:szCs w:val="26"/>
        </w:rPr>
        <w:t>от 19</w:t>
      </w:r>
      <w:r w:rsidR="0031135D" w:rsidRPr="000A36CE">
        <w:rPr>
          <w:color w:val="000000"/>
          <w:sz w:val="26"/>
          <w:szCs w:val="26"/>
        </w:rPr>
        <w:t>.12.201</w:t>
      </w:r>
      <w:r w:rsidR="00F46BC2" w:rsidRPr="000A36CE">
        <w:rPr>
          <w:color w:val="000000"/>
          <w:sz w:val="26"/>
          <w:szCs w:val="26"/>
        </w:rPr>
        <w:t>9</w:t>
      </w:r>
      <w:r w:rsidR="0031135D" w:rsidRPr="000A36CE">
        <w:rPr>
          <w:color w:val="000000"/>
          <w:sz w:val="26"/>
          <w:szCs w:val="26"/>
        </w:rPr>
        <w:t xml:space="preserve"> года № </w:t>
      </w:r>
      <w:r w:rsidR="00F46BC2" w:rsidRPr="000A36CE">
        <w:rPr>
          <w:color w:val="000000"/>
          <w:sz w:val="26"/>
          <w:szCs w:val="26"/>
        </w:rPr>
        <w:t xml:space="preserve"> 111</w:t>
      </w:r>
      <w:r w:rsidR="0031135D" w:rsidRPr="000A36CE">
        <w:rPr>
          <w:color w:val="000000"/>
          <w:sz w:val="26"/>
          <w:szCs w:val="26"/>
        </w:rPr>
        <w:t xml:space="preserve">  «О бюджете муниципального образования муниципального района «Боровский район»</w:t>
      </w:r>
      <w:r w:rsidR="00F46BC2" w:rsidRPr="000A36CE">
        <w:rPr>
          <w:color w:val="000000"/>
          <w:sz w:val="26"/>
          <w:szCs w:val="26"/>
        </w:rPr>
        <w:t xml:space="preserve"> на 2020 год и на плановый период 2021-2022</w:t>
      </w:r>
      <w:r w:rsidR="0031135D" w:rsidRPr="000A36CE">
        <w:rPr>
          <w:color w:val="000000"/>
          <w:sz w:val="26"/>
          <w:szCs w:val="26"/>
        </w:rPr>
        <w:t xml:space="preserve"> годов»,</w:t>
      </w:r>
    </w:p>
    <w:p w:rsidR="0031303D" w:rsidRPr="008D1299" w:rsidRDefault="0031303D" w:rsidP="0031135D">
      <w:pPr>
        <w:tabs>
          <w:tab w:val="left" w:pos="4291"/>
        </w:tabs>
        <w:spacing w:after="0" w:line="240" w:lineRule="auto"/>
        <w:jc w:val="both"/>
        <w:rPr>
          <w:sz w:val="26"/>
          <w:szCs w:val="26"/>
        </w:rPr>
      </w:pPr>
    </w:p>
    <w:p w:rsidR="00064E38" w:rsidRPr="004402FA" w:rsidRDefault="00B1316F" w:rsidP="00DA0821">
      <w:pPr>
        <w:tabs>
          <w:tab w:val="left" w:pos="426"/>
          <w:tab w:val="left" w:pos="851"/>
          <w:tab w:val="left" w:pos="4291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</w:t>
      </w:r>
      <w:r w:rsidR="00064E38" w:rsidRPr="00064E38">
        <w:rPr>
          <w:b/>
          <w:sz w:val="26"/>
          <w:szCs w:val="26"/>
        </w:rPr>
        <w:t>ПОСТАНОВЛЯЮ</w:t>
      </w:r>
      <w:r w:rsidR="00064E38" w:rsidRPr="004402FA">
        <w:rPr>
          <w:b/>
          <w:sz w:val="26"/>
          <w:szCs w:val="26"/>
        </w:rPr>
        <w:t>:</w:t>
      </w:r>
    </w:p>
    <w:p w:rsidR="0031135D" w:rsidRDefault="0031135D" w:rsidP="0028484A">
      <w:pPr>
        <w:pStyle w:val="a8"/>
        <w:tabs>
          <w:tab w:val="left" w:pos="567"/>
        </w:tabs>
        <w:spacing w:before="0" w:after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1135D" w:rsidRDefault="00EE645F" w:rsidP="007E7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645F">
        <w:rPr>
          <w:color w:val="2D2D2D"/>
          <w:spacing w:val="2"/>
          <w:sz w:val="26"/>
          <w:szCs w:val="26"/>
        </w:rPr>
        <w:t>1.</w:t>
      </w:r>
      <w:r w:rsidR="000A36CE">
        <w:rPr>
          <w:color w:val="2D2D2D"/>
          <w:spacing w:val="2"/>
          <w:sz w:val="26"/>
          <w:szCs w:val="26"/>
        </w:rPr>
        <w:t xml:space="preserve"> </w:t>
      </w:r>
      <w:r w:rsidRPr="0028484A">
        <w:rPr>
          <w:spacing w:val="2"/>
          <w:sz w:val="26"/>
          <w:szCs w:val="26"/>
        </w:rPr>
        <w:t>Утвердить Порядок предоставления субсидий социально ориентированным некоммерческим организациям</w:t>
      </w:r>
      <w:r>
        <w:rPr>
          <w:color w:val="2D2D2D"/>
          <w:spacing w:val="2"/>
          <w:sz w:val="26"/>
          <w:szCs w:val="26"/>
        </w:rPr>
        <w:t xml:space="preserve"> </w:t>
      </w:r>
      <w:r w:rsidR="0031135D" w:rsidRPr="00B1316F">
        <w:rPr>
          <w:color w:val="000000"/>
          <w:sz w:val="26"/>
          <w:szCs w:val="26"/>
        </w:rPr>
        <w:t xml:space="preserve">из средств бюджета муниципального образования муниципального района «Боровский район» </w:t>
      </w:r>
      <w:r w:rsidR="00293DD5" w:rsidRPr="00B1316F">
        <w:rPr>
          <w:color w:val="000000"/>
          <w:sz w:val="26"/>
          <w:szCs w:val="26"/>
        </w:rPr>
        <w:t>(Приложение № 1)</w:t>
      </w:r>
      <w:r w:rsidR="009D014F" w:rsidRPr="00B1316F">
        <w:rPr>
          <w:color w:val="000000"/>
          <w:sz w:val="26"/>
          <w:szCs w:val="26"/>
        </w:rPr>
        <w:t>.</w:t>
      </w:r>
    </w:p>
    <w:p w:rsidR="007E7960" w:rsidRDefault="00A82256" w:rsidP="007E7960">
      <w:pPr>
        <w:spacing w:after="0"/>
        <w:ind w:firstLine="708"/>
        <w:jc w:val="both"/>
        <w:rPr>
          <w:sz w:val="25"/>
          <w:szCs w:val="25"/>
        </w:rPr>
      </w:pPr>
      <w:r w:rsidRPr="00ED31C3">
        <w:rPr>
          <w:color w:val="000000"/>
          <w:sz w:val="26"/>
          <w:szCs w:val="26"/>
        </w:rPr>
        <w:t>2.</w:t>
      </w:r>
      <w:r w:rsidRPr="00ED31C3">
        <w:rPr>
          <w:color w:val="000000"/>
          <w:sz w:val="25"/>
          <w:szCs w:val="25"/>
        </w:rPr>
        <w:t xml:space="preserve"> Утвердить состав комиссии </w:t>
      </w:r>
      <w:r w:rsidR="00EA16F7">
        <w:rPr>
          <w:sz w:val="25"/>
          <w:szCs w:val="25"/>
        </w:rPr>
        <w:t xml:space="preserve">по </w:t>
      </w:r>
      <w:r w:rsidR="007E7960" w:rsidRPr="007E7960">
        <w:rPr>
          <w:sz w:val="26"/>
          <w:szCs w:val="26"/>
        </w:rPr>
        <w:t>рассмотрению вопросов оказания поддержки социально ориентированным некоммерческим организациям муниципального образования муниципального района «Боровский район»</w:t>
      </w:r>
      <w:r w:rsidR="000A36CE">
        <w:rPr>
          <w:sz w:val="26"/>
          <w:szCs w:val="26"/>
        </w:rPr>
        <w:t xml:space="preserve"> </w:t>
      </w:r>
      <w:r w:rsidR="00EA16F7">
        <w:rPr>
          <w:sz w:val="25"/>
          <w:szCs w:val="25"/>
        </w:rPr>
        <w:t>(П</w:t>
      </w:r>
      <w:r w:rsidRPr="00ED31C3">
        <w:rPr>
          <w:sz w:val="25"/>
          <w:szCs w:val="25"/>
        </w:rPr>
        <w:t>риложение № 2).</w:t>
      </w:r>
    </w:p>
    <w:p w:rsidR="007E7960" w:rsidRDefault="00ED31C3" w:rsidP="007E7960">
      <w:pPr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>3</w:t>
      </w:r>
      <w:r w:rsidR="0031135D" w:rsidRPr="00DD146D">
        <w:rPr>
          <w:color w:val="000000"/>
          <w:sz w:val="26"/>
          <w:szCs w:val="26"/>
        </w:rPr>
        <w:t xml:space="preserve">. </w:t>
      </w:r>
      <w:proofErr w:type="gramStart"/>
      <w:r w:rsidR="0031135D" w:rsidRPr="00DD146D">
        <w:rPr>
          <w:color w:val="000000"/>
          <w:sz w:val="26"/>
          <w:szCs w:val="26"/>
        </w:rPr>
        <w:t>Контроль за</w:t>
      </w:r>
      <w:proofErr w:type="gramEnd"/>
      <w:r w:rsidR="00574860">
        <w:rPr>
          <w:color w:val="000000"/>
          <w:sz w:val="26"/>
          <w:szCs w:val="26"/>
        </w:rPr>
        <w:t xml:space="preserve"> исполнением данного постановления</w:t>
      </w:r>
      <w:r w:rsidR="007E7960">
        <w:rPr>
          <w:color w:val="000000"/>
          <w:sz w:val="26"/>
          <w:szCs w:val="26"/>
        </w:rPr>
        <w:t xml:space="preserve"> оставляю за собой.</w:t>
      </w:r>
    </w:p>
    <w:p w:rsidR="0031135D" w:rsidRPr="00ED31C3" w:rsidRDefault="007E7960" w:rsidP="007E7960">
      <w:pPr>
        <w:spacing w:after="0"/>
        <w:ind w:firstLine="708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4. </w:t>
      </w:r>
      <w:r w:rsidR="0031135D" w:rsidRPr="0040604D">
        <w:rPr>
          <w:color w:val="000000"/>
          <w:sz w:val="26"/>
          <w:szCs w:val="26"/>
        </w:rPr>
        <w:t>Настоящее постановление вступает в силу с момента подписания</w:t>
      </w:r>
      <w:r w:rsidR="004060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40604D">
        <w:rPr>
          <w:color w:val="000000"/>
          <w:sz w:val="26"/>
          <w:szCs w:val="26"/>
        </w:rPr>
        <w:t>и подлежит официальному опубликованию</w:t>
      </w:r>
      <w:r w:rsidR="00ED31C3">
        <w:rPr>
          <w:color w:val="000000"/>
          <w:sz w:val="26"/>
          <w:szCs w:val="26"/>
        </w:rPr>
        <w:t>.</w:t>
      </w:r>
    </w:p>
    <w:p w:rsidR="00064E38" w:rsidRPr="004402FA" w:rsidRDefault="00064E38" w:rsidP="00A031E4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6439D6" w:rsidRPr="00543E44" w:rsidRDefault="006439D6" w:rsidP="00643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B372C7" w:rsidTr="001A4DFB">
        <w:tc>
          <w:tcPr>
            <w:tcW w:w="5778" w:type="dxa"/>
          </w:tcPr>
          <w:p w:rsidR="00B372C7" w:rsidRPr="00C74AB8" w:rsidRDefault="00B372C7" w:rsidP="00A031E4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C74AB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B372C7" w:rsidRPr="00C74AB8" w:rsidRDefault="00F46BC2" w:rsidP="00F46BC2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proofErr w:type="spellStart"/>
            <w:r w:rsidR="00510B4B">
              <w:rPr>
                <w:b/>
                <w:sz w:val="26"/>
                <w:szCs w:val="26"/>
              </w:rPr>
              <w:t>Н.А.Калиничев</w:t>
            </w:r>
            <w:proofErr w:type="spellEnd"/>
          </w:p>
        </w:tc>
      </w:tr>
    </w:tbl>
    <w:p w:rsidR="00B372C7" w:rsidRPr="00E11976" w:rsidRDefault="00B372C7" w:rsidP="00B372C7">
      <w:pPr>
        <w:tabs>
          <w:tab w:val="left" w:pos="4291"/>
        </w:tabs>
        <w:spacing w:after="0" w:line="240" w:lineRule="auto"/>
      </w:pPr>
    </w:p>
    <w:p w:rsidR="00184BE5" w:rsidRPr="00770215" w:rsidRDefault="00184BE5" w:rsidP="00184BE5">
      <w:pPr>
        <w:tabs>
          <w:tab w:val="left" w:pos="1020"/>
        </w:tabs>
        <w:spacing w:after="0" w:line="240" w:lineRule="auto"/>
      </w:pPr>
      <w:r w:rsidRPr="00770215">
        <w:lastRenderedPageBreak/>
        <w:t>Соловьева Вера Владимировна,</w:t>
      </w:r>
    </w:p>
    <w:p w:rsidR="00184BE5" w:rsidRPr="00770215" w:rsidRDefault="00184BE5" w:rsidP="00184BE5">
      <w:pPr>
        <w:tabs>
          <w:tab w:val="left" w:pos="1020"/>
        </w:tabs>
        <w:spacing w:after="0" w:line="240" w:lineRule="auto"/>
      </w:pPr>
      <w:r>
        <w:t>Главный специалист</w:t>
      </w:r>
      <w:r w:rsidRPr="00770215">
        <w:t>-юрист правового отдела,</w:t>
      </w:r>
    </w:p>
    <w:p w:rsidR="00184BE5" w:rsidRPr="00770215" w:rsidRDefault="00184BE5" w:rsidP="00184BE5">
      <w:pPr>
        <w:tabs>
          <w:tab w:val="left" w:pos="1020"/>
        </w:tabs>
        <w:spacing w:after="0" w:line="240" w:lineRule="auto"/>
      </w:pPr>
      <w:r w:rsidRPr="00770215">
        <w:t>8/48438/4-27-81</w:t>
      </w:r>
    </w:p>
    <w:p w:rsidR="00184BE5" w:rsidRPr="000A36CE" w:rsidRDefault="003D16B3" w:rsidP="00184BE5">
      <w:pPr>
        <w:spacing w:after="0" w:line="240" w:lineRule="auto"/>
        <w:rPr>
          <w:rStyle w:val="a4"/>
        </w:rPr>
      </w:pPr>
      <w:hyperlink r:id="rId8" w:history="1">
        <w:r w:rsidR="00184BE5" w:rsidRPr="00770215">
          <w:rPr>
            <w:rStyle w:val="a4"/>
            <w:lang w:val="en-US"/>
          </w:rPr>
          <w:t>poadmbor</w:t>
        </w:r>
        <w:r w:rsidR="00184BE5" w:rsidRPr="000A36CE">
          <w:rPr>
            <w:rStyle w:val="a4"/>
          </w:rPr>
          <w:t>@</w:t>
        </w:r>
        <w:r w:rsidR="00184BE5" w:rsidRPr="00770215">
          <w:rPr>
            <w:rStyle w:val="a4"/>
            <w:lang w:val="en-US"/>
          </w:rPr>
          <w:t>mail</w:t>
        </w:r>
        <w:r w:rsidR="00184BE5" w:rsidRPr="000A36CE">
          <w:rPr>
            <w:rStyle w:val="a4"/>
          </w:rPr>
          <w:t>.</w:t>
        </w:r>
        <w:proofErr w:type="spellStart"/>
        <w:r w:rsidR="00184BE5" w:rsidRPr="00770215">
          <w:rPr>
            <w:rStyle w:val="a4"/>
            <w:lang w:val="en-US"/>
          </w:rPr>
          <w:t>ru</w:t>
        </w:r>
        <w:proofErr w:type="spellEnd"/>
      </w:hyperlink>
    </w:p>
    <w:p w:rsidR="00047DB7" w:rsidRDefault="0088411F" w:rsidP="00047DB7">
      <w:pPr>
        <w:spacing w:after="0" w:line="240" w:lineRule="auto"/>
      </w:pPr>
      <w:proofErr w:type="spellStart"/>
      <w:r>
        <w:t>Отп</w:t>
      </w:r>
      <w:proofErr w:type="spellEnd"/>
      <w:r>
        <w:t xml:space="preserve">. </w:t>
      </w:r>
      <w:r w:rsidR="00EE645F">
        <w:t>_5</w:t>
      </w:r>
      <w:r w:rsidR="00047DB7">
        <w:t>__ экз.</w:t>
      </w:r>
    </w:p>
    <w:p w:rsidR="00047DB7" w:rsidRDefault="00047DB7" w:rsidP="0088411F">
      <w:pPr>
        <w:pStyle w:val="a7"/>
        <w:numPr>
          <w:ilvl w:val="0"/>
          <w:numId w:val="9"/>
        </w:numPr>
        <w:spacing w:after="0" w:line="240" w:lineRule="auto"/>
      </w:pPr>
      <w:r>
        <w:t>экз. – в дело,</w:t>
      </w:r>
    </w:p>
    <w:p w:rsidR="00047DB7" w:rsidRDefault="0088411F" w:rsidP="0088411F">
      <w:pPr>
        <w:spacing w:after="0" w:line="240" w:lineRule="auto"/>
      </w:pPr>
      <w:r>
        <w:t xml:space="preserve"> 1 </w:t>
      </w:r>
      <w:r w:rsidR="006B43A7">
        <w:t>–</w:t>
      </w:r>
      <w:r w:rsidR="00D45114">
        <w:t xml:space="preserve"> </w:t>
      </w:r>
      <w:r w:rsidR="006B43A7">
        <w:t>отдел финансов</w:t>
      </w:r>
    </w:p>
    <w:p w:rsidR="00EF5376" w:rsidRDefault="0088411F" w:rsidP="0088411F">
      <w:pPr>
        <w:spacing w:after="0" w:line="240" w:lineRule="auto"/>
      </w:pPr>
      <w:r>
        <w:t xml:space="preserve"> 1 </w:t>
      </w:r>
      <w:r w:rsidR="0031135D">
        <w:t>– бухгалтерия</w:t>
      </w:r>
    </w:p>
    <w:p w:rsidR="0088411F" w:rsidRDefault="0088411F" w:rsidP="0088411F">
      <w:pPr>
        <w:spacing w:after="0" w:line="240" w:lineRule="auto"/>
      </w:pPr>
      <w:r>
        <w:t xml:space="preserve"> 1 – ОСЗН</w:t>
      </w:r>
    </w:p>
    <w:p w:rsidR="006B43A7" w:rsidRDefault="00D45114" w:rsidP="00D45114">
      <w:pPr>
        <w:spacing w:after="0" w:line="240" w:lineRule="auto"/>
        <w:ind w:left="45"/>
      </w:pPr>
      <w:r>
        <w:t xml:space="preserve">1 – </w:t>
      </w:r>
      <w:proofErr w:type="spellStart"/>
      <w:r>
        <w:t>Гераськину</w:t>
      </w:r>
      <w:proofErr w:type="spellEnd"/>
      <w:r>
        <w:t xml:space="preserve"> А.В.  </w:t>
      </w:r>
    </w:p>
    <w:p w:rsidR="00EF5376" w:rsidRDefault="00EF5376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A36CE" w:rsidRDefault="000A36CE" w:rsidP="000A36CE">
      <w:pPr>
        <w:rPr>
          <w:b/>
          <w:sz w:val="26"/>
          <w:szCs w:val="26"/>
        </w:rPr>
      </w:pPr>
    </w:p>
    <w:p w:rsidR="000A36CE" w:rsidRDefault="000A36CE" w:rsidP="000A36CE">
      <w:pPr>
        <w:rPr>
          <w:b/>
          <w:sz w:val="26"/>
          <w:szCs w:val="26"/>
        </w:rPr>
      </w:pPr>
    </w:p>
    <w:p w:rsidR="000A36CE" w:rsidRDefault="000A36CE" w:rsidP="000A36CE">
      <w:pPr>
        <w:rPr>
          <w:b/>
          <w:sz w:val="26"/>
          <w:szCs w:val="26"/>
        </w:rPr>
      </w:pPr>
    </w:p>
    <w:p w:rsidR="000A36CE" w:rsidRDefault="000A36CE" w:rsidP="000A36CE">
      <w:pPr>
        <w:rPr>
          <w:b/>
          <w:sz w:val="26"/>
          <w:szCs w:val="26"/>
        </w:rPr>
      </w:pPr>
    </w:p>
    <w:p w:rsidR="000A36CE" w:rsidRPr="00CD470F" w:rsidRDefault="000A36CE" w:rsidP="000A36CE">
      <w:pPr>
        <w:rPr>
          <w:b/>
          <w:sz w:val="26"/>
          <w:szCs w:val="26"/>
        </w:rPr>
      </w:pPr>
      <w:r w:rsidRPr="00CD470F">
        <w:rPr>
          <w:b/>
          <w:sz w:val="26"/>
          <w:szCs w:val="26"/>
        </w:rPr>
        <w:t>СОГЛАСОВАНО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1592"/>
        <w:gridCol w:w="4054"/>
      </w:tblGrid>
      <w:tr w:rsidR="000A36CE" w:rsidRPr="00CD470F" w:rsidTr="00487B16">
        <w:tc>
          <w:tcPr>
            <w:tcW w:w="4361" w:type="dxa"/>
          </w:tcPr>
          <w:p w:rsidR="000A36CE" w:rsidRPr="00CD470F" w:rsidRDefault="000A36CE" w:rsidP="00487B16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ведующий правовым отделом </w:t>
            </w:r>
          </w:p>
          <w:p w:rsidR="000A36CE" w:rsidRPr="00E217A1" w:rsidRDefault="000A36CE" w:rsidP="00487B16">
            <w:pPr>
              <w:rPr>
                <w:i/>
                <w:sz w:val="26"/>
                <w:szCs w:val="26"/>
              </w:rPr>
            </w:pPr>
          </w:p>
          <w:p w:rsidR="000A36CE" w:rsidRPr="00CD470F" w:rsidRDefault="000A36CE" w:rsidP="00487B16">
            <w:r w:rsidRPr="00CD470F">
              <w:rPr>
                <w:sz w:val="26"/>
                <w:szCs w:val="26"/>
              </w:rPr>
              <w:t xml:space="preserve">________________ </w:t>
            </w:r>
            <w:proofErr w:type="spellStart"/>
            <w:r>
              <w:rPr>
                <w:sz w:val="26"/>
                <w:szCs w:val="26"/>
              </w:rPr>
              <w:t>В.В.Абрамова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A36CE" w:rsidRPr="00E217A1" w:rsidRDefault="000A36CE" w:rsidP="00487B16"/>
        </w:tc>
        <w:tc>
          <w:tcPr>
            <w:tcW w:w="4359" w:type="dxa"/>
          </w:tcPr>
          <w:p w:rsidR="000A36CE" w:rsidRPr="00CD470F" w:rsidRDefault="000A36CE" w:rsidP="00487B16"/>
        </w:tc>
      </w:tr>
    </w:tbl>
    <w:p w:rsidR="00047DB7" w:rsidRPr="00CD470F" w:rsidRDefault="00047DB7" w:rsidP="00047DB7">
      <w:pPr>
        <w:rPr>
          <w:b/>
          <w:sz w:val="26"/>
          <w:szCs w:val="26"/>
        </w:rPr>
      </w:pPr>
      <w:r w:rsidRPr="00CD470F">
        <w:rPr>
          <w:b/>
          <w:sz w:val="26"/>
          <w:szCs w:val="26"/>
        </w:rPr>
        <w:t>СОГЛАСОВАНО</w:t>
      </w:r>
    </w:p>
    <w:tbl>
      <w:tblPr>
        <w:tblStyle w:val="a3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1605"/>
        <w:gridCol w:w="4295"/>
      </w:tblGrid>
      <w:tr w:rsidR="00047DB7" w:rsidRPr="00CD470F" w:rsidTr="000A36CE">
        <w:trPr>
          <w:trHeight w:val="1443"/>
        </w:trPr>
        <w:tc>
          <w:tcPr>
            <w:tcW w:w="4299" w:type="dxa"/>
          </w:tcPr>
          <w:p w:rsidR="005A4424" w:rsidRPr="00CD470F" w:rsidRDefault="005A4424" w:rsidP="005A4424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5A4424" w:rsidRPr="00E217A1" w:rsidRDefault="005A4424" w:rsidP="005A4424">
            <w:pPr>
              <w:rPr>
                <w:i/>
                <w:sz w:val="26"/>
                <w:szCs w:val="26"/>
              </w:rPr>
            </w:pPr>
          </w:p>
          <w:p w:rsidR="00047DB7" w:rsidRPr="00CD470F" w:rsidRDefault="005A4424" w:rsidP="005A4424">
            <w:r w:rsidRPr="00CD470F">
              <w:rPr>
                <w:sz w:val="26"/>
                <w:szCs w:val="26"/>
              </w:rPr>
              <w:t xml:space="preserve">________________ </w:t>
            </w:r>
            <w:proofErr w:type="spellStart"/>
            <w:r w:rsidRPr="00CD470F">
              <w:rPr>
                <w:sz w:val="26"/>
                <w:szCs w:val="26"/>
              </w:rPr>
              <w:t>Л.Г.Спиченкова</w:t>
            </w:r>
            <w:proofErr w:type="spellEnd"/>
          </w:p>
        </w:tc>
        <w:tc>
          <w:tcPr>
            <w:tcW w:w="1605" w:type="dxa"/>
          </w:tcPr>
          <w:p w:rsidR="00047DB7" w:rsidRPr="00E217A1" w:rsidRDefault="00047DB7" w:rsidP="00300786"/>
        </w:tc>
        <w:tc>
          <w:tcPr>
            <w:tcW w:w="4295" w:type="dxa"/>
          </w:tcPr>
          <w:p w:rsidR="00462835" w:rsidRDefault="00462835" w:rsidP="00462835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– заведующий отделом финансов </w:t>
            </w:r>
          </w:p>
          <w:p w:rsidR="00462835" w:rsidRDefault="00462835" w:rsidP="00462835">
            <w:pPr>
              <w:rPr>
                <w:sz w:val="26"/>
                <w:szCs w:val="26"/>
              </w:rPr>
            </w:pPr>
          </w:p>
          <w:p w:rsidR="00047DB7" w:rsidRPr="00CD470F" w:rsidRDefault="00462835" w:rsidP="00462835">
            <w:r w:rsidRPr="00E217A1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 А.В.Горячева     </w:t>
            </w:r>
          </w:p>
        </w:tc>
      </w:tr>
    </w:tbl>
    <w:p w:rsidR="00047DB7" w:rsidRPr="00547B4F" w:rsidRDefault="00547B4F" w:rsidP="00DD146D">
      <w:pPr>
        <w:contextualSpacing/>
        <w:jc w:val="right"/>
        <w:rPr>
          <w:sz w:val="22"/>
          <w:szCs w:val="22"/>
        </w:rPr>
      </w:pPr>
      <w:r w:rsidRPr="00547B4F">
        <w:rPr>
          <w:sz w:val="22"/>
          <w:szCs w:val="22"/>
        </w:rPr>
        <w:lastRenderedPageBreak/>
        <w:t xml:space="preserve">Приложение </w:t>
      </w:r>
      <w:r w:rsidR="005444BA">
        <w:rPr>
          <w:sz w:val="22"/>
          <w:szCs w:val="22"/>
        </w:rPr>
        <w:t xml:space="preserve"> № 1</w:t>
      </w:r>
    </w:p>
    <w:p w:rsidR="00FD5BF3" w:rsidRDefault="00547B4F" w:rsidP="00FD5BF3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FD5BF3">
        <w:rPr>
          <w:sz w:val="22"/>
          <w:szCs w:val="22"/>
        </w:rPr>
        <w:t xml:space="preserve"> постановлению  администрации </w:t>
      </w:r>
    </w:p>
    <w:p w:rsidR="00FD5BF3" w:rsidRDefault="00547B4F" w:rsidP="00FD5BF3">
      <w:pPr>
        <w:contextualSpacing/>
        <w:jc w:val="right"/>
        <w:rPr>
          <w:sz w:val="22"/>
          <w:szCs w:val="22"/>
        </w:rPr>
      </w:pPr>
      <w:r w:rsidRPr="00547B4F">
        <w:rPr>
          <w:sz w:val="22"/>
          <w:szCs w:val="22"/>
        </w:rPr>
        <w:t xml:space="preserve">муниципального образования </w:t>
      </w:r>
    </w:p>
    <w:p w:rsidR="00547B4F" w:rsidRDefault="00547B4F" w:rsidP="00FD5BF3">
      <w:pPr>
        <w:contextualSpacing/>
        <w:jc w:val="right"/>
        <w:rPr>
          <w:sz w:val="22"/>
          <w:szCs w:val="22"/>
        </w:rPr>
      </w:pPr>
      <w:r w:rsidRPr="00547B4F">
        <w:rPr>
          <w:sz w:val="22"/>
          <w:szCs w:val="22"/>
        </w:rPr>
        <w:t>муниципального района «Боровский район»</w:t>
      </w:r>
    </w:p>
    <w:p w:rsidR="002769AC" w:rsidRDefault="00AD514C" w:rsidP="002769AC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</w:t>
      </w:r>
      <w:r w:rsidR="00581BCB">
        <w:rPr>
          <w:sz w:val="22"/>
          <w:szCs w:val="22"/>
        </w:rPr>
        <w:t>__</w:t>
      </w:r>
      <w:r w:rsidR="00FF14A3">
        <w:rPr>
          <w:sz w:val="22"/>
          <w:szCs w:val="22"/>
        </w:rPr>
        <w:t>_2020</w:t>
      </w:r>
      <w:r>
        <w:rPr>
          <w:sz w:val="22"/>
          <w:szCs w:val="22"/>
        </w:rPr>
        <w:t xml:space="preserve"> года</w:t>
      </w:r>
      <w:r w:rsidR="00581BCB">
        <w:rPr>
          <w:sz w:val="22"/>
          <w:szCs w:val="22"/>
        </w:rPr>
        <w:t xml:space="preserve">  № ________</w:t>
      </w:r>
    </w:p>
    <w:p w:rsidR="005444BA" w:rsidRDefault="002769AC" w:rsidP="002B2565">
      <w:pPr>
        <w:contextualSpacing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6900">
        <w:rPr>
          <w:sz w:val="24"/>
          <w:szCs w:val="24"/>
        </w:rPr>
        <w:tab/>
      </w:r>
    </w:p>
    <w:p w:rsidR="002B2565" w:rsidRDefault="002B2565" w:rsidP="002B2565">
      <w:pPr>
        <w:contextualSpacing/>
        <w:rPr>
          <w:sz w:val="24"/>
          <w:szCs w:val="24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FF14A3" w:rsidRDefault="00FF14A3" w:rsidP="00FF14A3">
      <w:pPr>
        <w:shd w:val="clear" w:color="auto" w:fill="FFFFFF"/>
        <w:spacing w:after="0" w:line="315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2A17F7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FF14A3" w:rsidRPr="002A17F7" w:rsidRDefault="00FF14A3" w:rsidP="00FF14A3">
      <w:pPr>
        <w:shd w:val="clear" w:color="auto" w:fill="FFFFFF"/>
        <w:spacing w:after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2A17F7">
        <w:rPr>
          <w:b/>
          <w:color w:val="3C3C3C"/>
          <w:spacing w:val="2"/>
          <w:sz w:val="26"/>
          <w:szCs w:val="26"/>
        </w:rPr>
        <w:t>предоставления субсидий социально ориентированным некоммерческим организациям</w:t>
      </w:r>
    </w:p>
    <w:p w:rsidR="00FF14A3" w:rsidRDefault="00FF14A3" w:rsidP="00FF14A3">
      <w:pPr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FF14A3" w:rsidRPr="00FF14A3" w:rsidRDefault="00FF14A3" w:rsidP="00FF14A3">
      <w:pPr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A17F7">
        <w:rPr>
          <w:b/>
          <w:color w:val="4C4C4C"/>
          <w:spacing w:val="2"/>
          <w:sz w:val="26"/>
          <w:szCs w:val="26"/>
        </w:rPr>
        <w:t>1. Общие положения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1.1. Настоящий Порядок предоставления субсидий социально ориентированным некоммерческим организациям (далее - Порядок) устанавливает цели, условия, порядок предоставления субсидий социально ориентированным некоммерческим организациям, зарегистрированным в установленном законом порядке и осуществляющим свою деятельность на территории муниципа</w:t>
      </w:r>
      <w:r w:rsidR="00030599">
        <w:rPr>
          <w:color w:val="2D2D2D"/>
          <w:spacing w:val="2"/>
          <w:sz w:val="26"/>
          <w:szCs w:val="26"/>
        </w:rPr>
        <w:t>льного образования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(далее - субсидии), требования к указанным организациям, имеющим право на получение субсидий, а также ответственность за нарушение условий, целей и порядка предоставления субсидий, контроль </w:t>
      </w:r>
      <w:proofErr w:type="gramStart"/>
      <w:r w:rsidRPr="009A38DA">
        <w:rPr>
          <w:color w:val="2D2D2D"/>
          <w:spacing w:val="2"/>
          <w:sz w:val="26"/>
          <w:szCs w:val="26"/>
        </w:rPr>
        <w:t>за</w:t>
      </w:r>
      <w:proofErr w:type="gramEnd"/>
      <w:r w:rsidRPr="009A38DA">
        <w:rPr>
          <w:color w:val="2D2D2D"/>
          <w:spacing w:val="2"/>
          <w:sz w:val="26"/>
          <w:szCs w:val="26"/>
        </w:rPr>
        <w:t xml:space="preserve"> </w:t>
      </w:r>
      <w:proofErr w:type="gramStart"/>
      <w:r w:rsidRPr="009A38DA">
        <w:rPr>
          <w:color w:val="2D2D2D"/>
          <w:spacing w:val="2"/>
          <w:sz w:val="26"/>
          <w:szCs w:val="26"/>
        </w:rPr>
        <w:t>их</w:t>
      </w:r>
      <w:proofErr w:type="gramEnd"/>
      <w:r w:rsidRPr="009A38DA">
        <w:rPr>
          <w:color w:val="2D2D2D"/>
          <w:spacing w:val="2"/>
          <w:sz w:val="26"/>
          <w:szCs w:val="26"/>
        </w:rPr>
        <w:t xml:space="preserve"> соблюдением.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</w:t>
      </w:r>
      <w:r w:rsidRPr="009A38DA">
        <w:rPr>
          <w:color w:val="2D2D2D"/>
          <w:spacing w:val="2"/>
          <w:sz w:val="26"/>
          <w:szCs w:val="26"/>
        </w:rPr>
        <w:t>1.2. Целью предоставления субсидий из бюджета муниципа</w:t>
      </w:r>
      <w:r>
        <w:rPr>
          <w:color w:val="2D2D2D"/>
          <w:spacing w:val="2"/>
          <w:sz w:val="26"/>
          <w:szCs w:val="26"/>
        </w:rPr>
        <w:t>льного обр</w:t>
      </w:r>
      <w:r w:rsidR="00030599">
        <w:rPr>
          <w:color w:val="2D2D2D"/>
          <w:spacing w:val="2"/>
          <w:sz w:val="26"/>
          <w:szCs w:val="26"/>
        </w:rPr>
        <w:t>азования 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является оказание финансовой поддержки социально ориентированным некоммерческим организациям, зарегистрированным в установленном законом порядке и осуществляющим свою деятельность на территории муниципа</w:t>
      </w:r>
      <w:r>
        <w:rPr>
          <w:color w:val="2D2D2D"/>
          <w:spacing w:val="2"/>
          <w:sz w:val="26"/>
          <w:szCs w:val="26"/>
        </w:rPr>
        <w:t>льного обр</w:t>
      </w:r>
      <w:r w:rsidR="00030599">
        <w:rPr>
          <w:color w:val="2D2D2D"/>
          <w:spacing w:val="2"/>
          <w:sz w:val="26"/>
          <w:szCs w:val="26"/>
        </w:rPr>
        <w:t>азования 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 (далее - организации):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на возмещение затрат в связи с подготовкой, организацией, проведением и участием в</w:t>
      </w:r>
      <w:r>
        <w:rPr>
          <w:color w:val="2D2D2D"/>
          <w:spacing w:val="2"/>
          <w:sz w:val="26"/>
          <w:szCs w:val="26"/>
        </w:rPr>
        <w:t xml:space="preserve"> общественно значимых для района</w:t>
      </w:r>
      <w:r w:rsidRPr="009A38DA">
        <w:rPr>
          <w:color w:val="2D2D2D"/>
          <w:spacing w:val="2"/>
          <w:sz w:val="26"/>
          <w:szCs w:val="26"/>
        </w:rPr>
        <w:t xml:space="preserve"> социальных мероприятиях;</w:t>
      </w:r>
    </w:p>
    <w:p w:rsidR="00030599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на возмещение затрат в связи с орган</w:t>
      </w:r>
      <w:r>
        <w:rPr>
          <w:color w:val="2D2D2D"/>
          <w:spacing w:val="2"/>
          <w:sz w:val="26"/>
          <w:szCs w:val="26"/>
        </w:rPr>
        <w:t xml:space="preserve">изацией и проведением </w:t>
      </w:r>
      <w:r w:rsidRPr="009A38DA">
        <w:rPr>
          <w:color w:val="2D2D2D"/>
          <w:spacing w:val="2"/>
          <w:sz w:val="26"/>
          <w:szCs w:val="26"/>
        </w:rPr>
        <w:t>мероприятий, предусмотренных муниципальными программами муниципа</w:t>
      </w:r>
      <w:r>
        <w:rPr>
          <w:color w:val="2D2D2D"/>
          <w:spacing w:val="2"/>
          <w:sz w:val="26"/>
          <w:szCs w:val="26"/>
        </w:rPr>
        <w:t>льного об</w:t>
      </w:r>
      <w:r w:rsidR="00030599">
        <w:rPr>
          <w:color w:val="2D2D2D"/>
          <w:spacing w:val="2"/>
          <w:sz w:val="26"/>
          <w:szCs w:val="26"/>
        </w:rPr>
        <w:t>разования муниципального района «Боровский район»;</w:t>
      </w:r>
    </w:p>
    <w:p w:rsidR="00030599" w:rsidRDefault="00030599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t>- на возмещение затрат в связи с производством (реализацией) товаров, выполнением работ, оказанием услуг физическим и (или) юридическим лицам в рамках реализации организациями целевых социально значимых программ, мероприятий и общественно-гражданских инициатив, а также на финансовое обеспечение их деятельности.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1.3. Задачами предоставления субсидий организациям являются: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lastRenderedPageBreak/>
        <w:br/>
        <w:t>- привлечение организаций к решению вопросов местного значения;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поддержка деятельности организаций;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развитие общественной инициативы.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1.4. Субсидии предоставляются в пределах бюджетных ассигнований, предусмотренных в бюджете муниципал</w:t>
      </w:r>
      <w:r>
        <w:rPr>
          <w:color w:val="2D2D2D"/>
          <w:spacing w:val="2"/>
          <w:sz w:val="26"/>
          <w:szCs w:val="26"/>
        </w:rPr>
        <w:t>ьного обр</w:t>
      </w:r>
      <w:r w:rsidR="00030599">
        <w:rPr>
          <w:color w:val="2D2D2D"/>
          <w:spacing w:val="2"/>
          <w:sz w:val="26"/>
          <w:szCs w:val="26"/>
        </w:rPr>
        <w:t>азования 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>на текущий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9A38DA">
        <w:rPr>
          <w:color w:val="2D2D2D"/>
          <w:spacing w:val="2"/>
          <w:sz w:val="26"/>
          <w:szCs w:val="26"/>
        </w:rPr>
        <w:t>Право на получение субсидий из бюджета муниципал</w:t>
      </w:r>
      <w:r>
        <w:rPr>
          <w:color w:val="2D2D2D"/>
          <w:spacing w:val="2"/>
          <w:sz w:val="26"/>
          <w:szCs w:val="26"/>
        </w:rPr>
        <w:t>ьного обр</w:t>
      </w:r>
      <w:r w:rsidR="00030599">
        <w:rPr>
          <w:color w:val="2D2D2D"/>
          <w:spacing w:val="2"/>
          <w:sz w:val="26"/>
          <w:szCs w:val="26"/>
        </w:rPr>
        <w:t>азования 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имеют социально ориентированные некоммерческие организации, зарегистрированные в установленном законом порядке и осуществляющие на территории муниципального образования</w:t>
      </w:r>
      <w:r w:rsidR="00030599">
        <w:rPr>
          <w:color w:val="2D2D2D"/>
          <w:spacing w:val="2"/>
          <w:sz w:val="26"/>
          <w:szCs w:val="26"/>
        </w:rPr>
        <w:t xml:space="preserve"> 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>в соответствии с учредительными документами виды деятельности, указанные в статье 31.1 Федерально</w:t>
      </w:r>
      <w:r w:rsidR="00030599">
        <w:rPr>
          <w:color w:val="2D2D2D"/>
          <w:spacing w:val="2"/>
          <w:sz w:val="26"/>
          <w:szCs w:val="26"/>
        </w:rPr>
        <w:t>го закона от 12.01.1996 N 7-ФЗ «О некоммерческих организациях»</w:t>
      </w:r>
      <w:r w:rsidRPr="009A38DA">
        <w:rPr>
          <w:color w:val="2D2D2D"/>
          <w:spacing w:val="2"/>
          <w:sz w:val="26"/>
          <w:szCs w:val="26"/>
        </w:rPr>
        <w:t xml:space="preserve"> (далее - Получатели).</w:t>
      </w:r>
      <w:proofErr w:type="gramEnd"/>
    </w:p>
    <w:p w:rsidR="00FF14A3" w:rsidRPr="002A17F7" w:rsidRDefault="00FF14A3" w:rsidP="00FF14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2A17F7">
        <w:rPr>
          <w:b/>
          <w:color w:val="4C4C4C"/>
          <w:spacing w:val="2"/>
          <w:sz w:val="26"/>
          <w:szCs w:val="26"/>
        </w:rPr>
        <w:t>2. Условия и порядок предоставления субсидий</w:t>
      </w:r>
    </w:p>
    <w:p w:rsidR="00F513A2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  <w:highlight w:val="yellow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2.1. </w:t>
      </w:r>
      <w:r w:rsidRPr="00EA16F7">
        <w:rPr>
          <w:color w:val="2D2D2D"/>
          <w:spacing w:val="2"/>
          <w:sz w:val="26"/>
          <w:szCs w:val="26"/>
        </w:rPr>
        <w:t>Рассмотрение вопросов о возможности предоставления субсидий либо об отказе в предоставлении субсидий относится к полномочиям комиссии муниципального обр</w:t>
      </w:r>
      <w:r w:rsidR="00030599" w:rsidRPr="00EA16F7">
        <w:rPr>
          <w:color w:val="2D2D2D"/>
          <w:spacing w:val="2"/>
          <w:sz w:val="26"/>
          <w:szCs w:val="26"/>
        </w:rPr>
        <w:t>азования муниципального района «</w:t>
      </w:r>
      <w:r w:rsidRPr="00EA16F7">
        <w:rPr>
          <w:color w:val="2D2D2D"/>
          <w:spacing w:val="2"/>
          <w:sz w:val="26"/>
          <w:szCs w:val="26"/>
        </w:rPr>
        <w:t>Бо</w:t>
      </w:r>
      <w:r w:rsidR="00030599" w:rsidRPr="00EA16F7">
        <w:rPr>
          <w:color w:val="2D2D2D"/>
          <w:spacing w:val="2"/>
          <w:sz w:val="26"/>
          <w:szCs w:val="26"/>
        </w:rPr>
        <w:t>ровский район»</w:t>
      </w:r>
      <w:r w:rsidRPr="00EA16F7">
        <w:rPr>
          <w:color w:val="2D2D2D"/>
          <w:spacing w:val="2"/>
          <w:sz w:val="26"/>
          <w:szCs w:val="26"/>
        </w:rPr>
        <w:t xml:space="preserve"> по оказанию поддержки социально ориентированным некоммерческим организациям, созданной в соответствии с распоряжением админ</w:t>
      </w:r>
      <w:r w:rsidR="00030599" w:rsidRPr="00EA16F7">
        <w:rPr>
          <w:color w:val="2D2D2D"/>
          <w:spacing w:val="2"/>
          <w:sz w:val="26"/>
          <w:szCs w:val="26"/>
        </w:rPr>
        <w:t>истрации муниципального района «Боровский район»</w:t>
      </w:r>
      <w:r w:rsidRPr="00EA16F7">
        <w:rPr>
          <w:color w:val="2D2D2D"/>
          <w:spacing w:val="2"/>
          <w:sz w:val="26"/>
          <w:szCs w:val="26"/>
        </w:rPr>
        <w:t xml:space="preserve"> (далее - комиссия). </w:t>
      </w:r>
    </w:p>
    <w:p w:rsidR="00A146B4" w:rsidRDefault="00A146B4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  <w:highlight w:val="yellow"/>
        </w:rPr>
      </w:pP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</w:t>
      </w:r>
      <w:r w:rsidRPr="009A38DA">
        <w:rPr>
          <w:color w:val="2D2D2D"/>
          <w:spacing w:val="2"/>
          <w:sz w:val="26"/>
          <w:szCs w:val="26"/>
        </w:rPr>
        <w:t>2.2. Для предоставления субсидии Получатель представляет в комиссию следующие документы: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подписанное руководителем Получателя письменное заявление о предоставлении субсидии с указанием целей ее расходования, задач, содержания запланированных мероприятий, предполагаемых сроков их реализации, объемов финансирования;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пояснительную записку об</w:t>
      </w:r>
      <w:r>
        <w:rPr>
          <w:color w:val="2D2D2D"/>
          <w:spacing w:val="2"/>
          <w:sz w:val="26"/>
          <w:szCs w:val="26"/>
        </w:rPr>
        <w:t xml:space="preserve"> общественно значимых для района</w:t>
      </w:r>
      <w:r w:rsidRPr="009A38DA">
        <w:rPr>
          <w:color w:val="2D2D2D"/>
          <w:spacing w:val="2"/>
          <w:sz w:val="26"/>
          <w:szCs w:val="26"/>
        </w:rPr>
        <w:t xml:space="preserve"> мероприятиях, проводимых Получателем;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смету предполагаемых расходов, подписанную руководителем Получателя;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копию учредительного документа Получателя.</w:t>
      </w:r>
    </w:p>
    <w:p w:rsidR="00FF14A3" w:rsidRPr="00D563A7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lastRenderedPageBreak/>
        <w:br/>
      </w:r>
      <w:r w:rsidRPr="00D563A7">
        <w:rPr>
          <w:color w:val="2D2D2D"/>
          <w:spacing w:val="2"/>
          <w:sz w:val="26"/>
          <w:szCs w:val="26"/>
        </w:rPr>
        <w:t xml:space="preserve">           2.3. </w:t>
      </w:r>
      <w:r w:rsidR="00D563A7" w:rsidRPr="00D563A7">
        <w:rPr>
          <w:color w:val="2D2D2D"/>
          <w:spacing w:val="2"/>
          <w:sz w:val="26"/>
          <w:szCs w:val="26"/>
        </w:rPr>
        <w:t>А</w:t>
      </w:r>
      <w:r w:rsidRPr="00D563A7">
        <w:rPr>
          <w:color w:val="2D2D2D"/>
          <w:spacing w:val="2"/>
          <w:sz w:val="26"/>
          <w:szCs w:val="26"/>
        </w:rPr>
        <w:t>дминистрация муниципальног</w:t>
      </w:r>
      <w:r w:rsidR="00030599" w:rsidRPr="00D563A7">
        <w:rPr>
          <w:color w:val="2D2D2D"/>
          <w:spacing w:val="2"/>
          <w:sz w:val="26"/>
          <w:szCs w:val="26"/>
        </w:rPr>
        <w:t>о района «Боровский район»</w:t>
      </w:r>
      <w:r w:rsidRPr="00D563A7">
        <w:rPr>
          <w:color w:val="2D2D2D"/>
          <w:spacing w:val="2"/>
          <w:sz w:val="26"/>
          <w:szCs w:val="26"/>
        </w:rPr>
        <w:t xml:space="preserve"> в лице главного распорядителя бюджетных средств самостоятельно запрашивает выписку о Получателе из Единого государственного реестра юридических лиц (ЕГРЮЛ) в форме электронного документа в ФНС РФ через портал ФНС (www.nalog.ru).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D563A7">
        <w:rPr>
          <w:color w:val="2D2D2D"/>
          <w:spacing w:val="2"/>
          <w:sz w:val="26"/>
          <w:szCs w:val="26"/>
        </w:rPr>
        <w:br/>
        <w:t>Получатель вправе представить указанную выписку из ЕГРЮЛ по собственной инициативе.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2.4. </w:t>
      </w:r>
      <w:r w:rsidRPr="00D563A7">
        <w:rPr>
          <w:color w:val="2D2D2D"/>
          <w:spacing w:val="2"/>
          <w:sz w:val="26"/>
          <w:szCs w:val="26"/>
        </w:rPr>
        <w:t xml:space="preserve">Решение комиссии принимается не позднее </w:t>
      </w:r>
      <w:r w:rsidR="00082103" w:rsidRPr="00D563A7">
        <w:rPr>
          <w:color w:val="2D2D2D"/>
          <w:spacing w:val="2"/>
          <w:sz w:val="26"/>
          <w:szCs w:val="26"/>
        </w:rPr>
        <w:t>5</w:t>
      </w:r>
      <w:r w:rsidRPr="00D563A7">
        <w:rPr>
          <w:color w:val="2D2D2D"/>
          <w:spacing w:val="2"/>
          <w:sz w:val="26"/>
          <w:szCs w:val="26"/>
        </w:rPr>
        <w:t xml:space="preserve"> календарных дней со дня подачи Получателем в комиссию документов, указанных </w:t>
      </w:r>
      <w:r w:rsidR="00082103" w:rsidRPr="00D563A7">
        <w:rPr>
          <w:color w:val="2D2D2D"/>
          <w:spacing w:val="2"/>
          <w:sz w:val="26"/>
          <w:szCs w:val="26"/>
        </w:rPr>
        <w:t>в пункте 2.2 настоящего Порядка.</w:t>
      </w:r>
      <w:r w:rsidRPr="00D563A7">
        <w:rPr>
          <w:color w:val="2D2D2D"/>
          <w:spacing w:val="2"/>
          <w:sz w:val="26"/>
          <w:szCs w:val="26"/>
        </w:rPr>
        <w:t xml:space="preserve"> Решение комиссии оформляется протоколом ее заседания.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2.5. </w:t>
      </w:r>
      <w:r w:rsidRPr="00D563A7">
        <w:rPr>
          <w:color w:val="2D2D2D"/>
          <w:spacing w:val="2"/>
          <w:sz w:val="26"/>
          <w:szCs w:val="26"/>
        </w:rPr>
        <w:t xml:space="preserve">Решение комиссии о возможности оказания Получателю муниципальной финансовой поддержки, которое отражается в протоколе заседания комиссии и направляется главному распорядителю бюджетных средств, </w:t>
      </w:r>
      <w:proofErr w:type="gramStart"/>
      <w:r w:rsidRPr="00D563A7">
        <w:rPr>
          <w:color w:val="2D2D2D"/>
          <w:spacing w:val="2"/>
          <w:sz w:val="26"/>
          <w:szCs w:val="26"/>
        </w:rPr>
        <w:t>отвечающий</w:t>
      </w:r>
      <w:proofErr w:type="gramEnd"/>
      <w:r w:rsidRPr="00D563A7">
        <w:rPr>
          <w:color w:val="2D2D2D"/>
          <w:spacing w:val="2"/>
          <w:sz w:val="26"/>
          <w:szCs w:val="26"/>
        </w:rPr>
        <w:t xml:space="preserve"> за соответствующее данной организации направление деятельности.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2.6. В течение 5 рабочих дней после получения указанного в пункте 2.5 Порядка решения комиссии </w:t>
      </w:r>
      <w:r w:rsidRPr="00D563A7">
        <w:rPr>
          <w:color w:val="2D2D2D"/>
          <w:spacing w:val="2"/>
          <w:sz w:val="26"/>
          <w:szCs w:val="26"/>
        </w:rPr>
        <w:t>главный распорядитель бюджетных средств</w:t>
      </w:r>
      <w:r w:rsidRPr="009A38DA">
        <w:rPr>
          <w:color w:val="2D2D2D"/>
          <w:spacing w:val="2"/>
          <w:sz w:val="26"/>
          <w:szCs w:val="26"/>
        </w:rPr>
        <w:t xml:space="preserve">  осуществляет подготовку проекта постановлени</w:t>
      </w:r>
      <w:r>
        <w:rPr>
          <w:color w:val="2D2D2D"/>
          <w:spacing w:val="2"/>
          <w:sz w:val="26"/>
          <w:szCs w:val="26"/>
        </w:rPr>
        <w:t xml:space="preserve">я администрации муниципального образования  муниципального района </w:t>
      </w:r>
      <w:r w:rsidR="00030599">
        <w:rPr>
          <w:color w:val="2D2D2D"/>
          <w:spacing w:val="2"/>
          <w:sz w:val="26"/>
          <w:szCs w:val="26"/>
        </w:rPr>
        <w:t>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об оказании Получателю муниципальной финансовой поддержки, в котором указываются объем предоставляемой субсидии, цели ее пр</w:t>
      </w:r>
      <w:r w:rsidR="00082103">
        <w:rPr>
          <w:color w:val="2D2D2D"/>
          <w:spacing w:val="2"/>
          <w:sz w:val="26"/>
          <w:szCs w:val="26"/>
        </w:rPr>
        <w:t>едоставления.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</w:t>
      </w:r>
      <w:r w:rsidRPr="009A38DA">
        <w:rPr>
          <w:color w:val="2D2D2D"/>
          <w:spacing w:val="2"/>
          <w:sz w:val="26"/>
          <w:szCs w:val="26"/>
        </w:rPr>
        <w:t>2.7. После подписания указанного в пункте 2.6 настоящего Порядка пр</w:t>
      </w:r>
      <w:r>
        <w:rPr>
          <w:color w:val="2D2D2D"/>
          <w:spacing w:val="2"/>
          <w:sz w:val="26"/>
          <w:szCs w:val="26"/>
        </w:rPr>
        <w:t>оекта постановления между администрацией</w:t>
      </w:r>
      <w:r w:rsidRPr="009A38DA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муниципального образования  муниципал</w:t>
      </w:r>
      <w:r w:rsidR="00030599">
        <w:rPr>
          <w:color w:val="2D2D2D"/>
          <w:spacing w:val="2"/>
          <w:sz w:val="26"/>
          <w:szCs w:val="26"/>
        </w:rPr>
        <w:t>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и Получателем в срок не позднее </w:t>
      </w:r>
      <w:r w:rsidR="00082103">
        <w:rPr>
          <w:color w:val="2D2D2D"/>
          <w:spacing w:val="2"/>
          <w:sz w:val="26"/>
          <w:szCs w:val="26"/>
        </w:rPr>
        <w:t>5</w:t>
      </w:r>
      <w:r w:rsidRPr="009A38DA">
        <w:rPr>
          <w:color w:val="2D2D2D"/>
          <w:spacing w:val="2"/>
          <w:sz w:val="26"/>
          <w:szCs w:val="26"/>
        </w:rPr>
        <w:t xml:space="preserve"> рабочих дней заключается соглашение о предоставлении субсидии в письменной форме (далее - соглашение). Соглашение заключается на текущий финансовый год</w:t>
      </w:r>
      <w:r>
        <w:rPr>
          <w:color w:val="2D2D2D"/>
          <w:spacing w:val="2"/>
          <w:sz w:val="26"/>
          <w:szCs w:val="26"/>
        </w:rPr>
        <w:t>.</w:t>
      </w:r>
      <w:r w:rsidRPr="009A38DA">
        <w:rPr>
          <w:color w:val="2D2D2D"/>
          <w:spacing w:val="2"/>
          <w:sz w:val="26"/>
          <w:szCs w:val="26"/>
        </w:rPr>
        <w:t xml:space="preserve"> </w:t>
      </w:r>
    </w:p>
    <w:p w:rsidR="00FF14A3" w:rsidRPr="009A38DA" w:rsidRDefault="00FF14A3" w:rsidP="00D563A7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</w:t>
      </w:r>
      <w:r w:rsidRPr="009A38DA">
        <w:rPr>
          <w:color w:val="2D2D2D"/>
          <w:spacing w:val="2"/>
          <w:sz w:val="26"/>
          <w:szCs w:val="26"/>
        </w:rPr>
        <w:t>2.8. Основаниями для отказа Получателю в оказании муниципальной финансовой поддержки (предоставлении субсидии) являются: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непредставление (представление не в полном объеме) документов, указанных в пункте 2.2 настоящего Порядка;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недостоверность информации, содержащейся в документах, представленных Получателем;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несоответствие Получателя требованиям, установленным в пункте 2.13 настоящего Положения;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отсутствие финансовой возможности оказать муниципальную финансовую поддержку в заявленной Получателем сумме из-за ограниченности бюджетных ассигнований, предусмотренных в бю</w:t>
      </w:r>
      <w:r>
        <w:rPr>
          <w:color w:val="2D2D2D"/>
          <w:spacing w:val="2"/>
          <w:sz w:val="26"/>
          <w:szCs w:val="26"/>
        </w:rPr>
        <w:t xml:space="preserve">джете </w:t>
      </w:r>
      <w:r w:rsidRPr="009A38DA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муниципального обра</w:t>
      </w:r>
      <w:r w:rsidR="00030599">
        <w:rPr>
          <w:color w:val="2D2D2D"/>
          <w:spacing w:val="2"/>
          <w:sz w:val="26"/>
          <w:szCs w:val="26"/>
        </w:rPr>
        <w:t xml:space="preserve">зования  </w:t>
      </w:r>
      <w:r w:rsidR="00030599">
        <w:rPr>
          <w:color w:val="2D2D2D"/>
          <w:spacing w:val="2"/>
          <w:sz w:val="26"/>
          <w:szCs w:val="26"/>
        </w:rPr>
        <w:lastRenderedPageBreak/>
        <w:t>муниципального района «</w:t>
      </w:r>
      <w:r>
        <w:rPr>
          <w:color w:val="2D2D2D"/>
          <w:spacing w:val="2"/>
          <w:sz w:val="26"/>
          <w:szCs w:val="26"/>
        </w:rPr>
        <w:t>Боровский район</w:t>
      </w:r>
      <w:r w:rsidR="00030599">
        <w:rPr>
          <w:color w:val="2D2D2D"/>
          <w:spacing w:val="2"/>
          <w:sz w:val="26"/>
          <w:szCs w:val="26"/>
        </w:rPr>
        <w:t>»</w:t>
      </w:r>
      <w:r w:rsidRPr="009A38DA">
        <w:rPr>
          <w:color w:val="2D2D2D"/>
          <w:spacing w:val="2"/>
          <w:sz w:val="26"/>
          <w:szCs w:val="26"/>
        </w:rPr>
        <w:t xml:space="preserve"> на текущий финансовый год и плановый период на оказание муниципальной финансовой поддержки социально ориентированным некоммерческим организациям;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несоответствие целей расходования субсидии, указанных в заявлении Получателя, целям предоставления субсидий, указанным в пункте 1.2 настоящего Порядка.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 </w:t>
      </w:r>
      <w:r w:rsidRPr="00D563A7">
        <w:rPr>
          <w:color w:val="2D2D2D"/>
          <w:spacing w:val="2"/>
          <w:sz w:val="26"/>
          <w:szCs w:val="26"/>
        </w:rPr>
        <w:t>2.9. В случае принятия комиссией решения об отказе в предоставлении субсидии администрация муниципального обра</w:t>
      </w:r>
      <w:r w:rsidR="00030599" w:rsidRPr="00D563A7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 w:rsidRPr="00D563A7">
        <w:rPr>
          <w:color w:val="2D2D2D"/>
          <w:spacing w:val="2"/>
          <w:sz w:val="26"/>
          <w:szCs w:val="26"/>
        </w:rPr>
        <w:t xml:space="preserve"> извещает Получателя в письменной форме с указанием причин отказа в срок не позднее </w:t>
      </w:r>
      <w:r w:rsidR="00171766" w:rsidRPr="00D563A7">
        <w:rPr>
          <w:color w:val="2D2D2D"/>
          <w:spacing w:val="2"/>
          <w:sz w:val="26"/>
          <w:szCs w:val="26"/>
        </w:rPr>
        <w:t>5</w:t>
      </w:r>
      <w:r w:rsidRPr="00D563A7">
        <w:rPr>
          <w:color w:val="2D2D2D"/>
          <w:spacing w:val="2"/>
          <w:sz w:val="26"/>
          <w:szCs w:val="26"/>
        </w:rPr>
        <w:t xml:space="preserve"> календарных дней со дня подачи в комиссию документов, указанных в пункте 2.2 настоящего Порядка</w:t>
      </w:r>
      <w:r w:rsidR="00171766" w:rsidRPr="00D563A7">
        <w:rPr>
          <w:color w:val="2D2D2D"/>
          <w:spacing w:val="2"/>
          <w:sz w:val="26"/>
          <w:szCs w:val="26"/>
        </w:rPr>
        <w:t>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 w:rsidRPr="00D563A7">
        <w:rPr>
          <w:color w:val="2D2D2D"/>
          <w:spacing w:val="2"/>
          <w:sz w:val="26"/>
          <w:szCs w:val="26"/>
        </w:rPr>
        <w:t xml:space="preserve">2.10. Решение комиссии может быть обжаловано в установленном порядке путем подачи соответствующей жалобы в </w:t>
      </w:r>
      <w:r w:rsidR="00171766" w:rsidRPr="00D563A7">
        <w:rPr>
          <w:color w:val="2D2D2D"/>
          <w:spacing w:val="2"/>
          <w:sz w:val="26"/>
          <w:szCs w:val="26"/>
        </w:rPr>
        <w:t xml:space="preserve">администрацию муниципального образования  муниципального района «Боровский район» </w:t>
      </w:r>
      <w:r w:rsidRPr="00D563A7">
        <w:rPr>
          <w:color w:val="2D2D2D"/>
          <w:spacing w:val="2"/>
          <w:sz w:val="26"/>
          <w:szCs w:val="26"/>
        </w:rPr>
        <w:t>и (или) в судебном порядке.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</w:t>
      </w:r>
      <w:r w:rsidRPr="009A38DA">
        <w:rPr>
          <w:color w:val="2D2D2D"/>
          <w:spacing w:val="2"/>
          <w:sz w:val="26"/>
          <w:szCs w:val="26"/>
        </w:rPr>
        <w:t>2.11. Условия и порядок заключения соглашения между распорядителем средств и Получателем.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Предоставление субсидии Получателю осуществляется на основании соглашения, заключенного между распорядителем средств и Получателем, в размере, указанном в постановлении </w:t>
      </w:r>
      <w:r w:rsidR="00123A82">
        <w:rPr>
          <w:color w:val="2D2D2D"/>
          <w:spacing w:val="2"/>
          <w:sz w:val="26"/>
          <w:szCs w:val="26"/>
        </w:rPr>
        <w:t>админи</w:t>
      </w:r>
      <w:r w:rsidR="00030599">
        <w:rPr>
          <w:color w:val="2D2D2D"/>
          <w:spacing w:val="2"/>
          <w:sz w:val="26"/>
          <w:szCs w:val="26"/>
        </w:rPr>
        <w:t xml:space="preserve">страции </w:t>
      </w:r>
      <w:r w:rsidRPr="009A38DA">
        <w:rPr>
          <w:color w:val="2D2D2D"/>
          <w:spacing w:val="2"/>
          <w:sz w:val="26"/>
          <w:szCs w:val="26"/>
        </w:rPr>
        <w:t xml:space="preserve"> об оказании Получателю муниципальной финансовой поддержки, в пределах лимитов бюджетных обязательств. Соглашение заключается на текущий финансовый год при одновременном соблюдении следующих условий: отсутствие оснований для отказа Получателю в предоставлении субсидии, указанных в пункте 2.8 настоящего Порядка, и наличие лимитов бюджетных обязатель</w:t>
      </w:r>
      <w:proofErr w:type="gramStart"/>
      <w:r w:rsidRPr="009A38DA">
        <w:rPr>
          <w:color w:val="2D2D2D"/>
          <w:spacing w:val="2"/>
          <w:sz w:val="26"/>
          <w:szCs w:val="26"/>
        </w:rPr>
        <w:t>ств дл</w:t>
      </w:r>
      <w:proofErr w:type="gramEnd"/>
      <w:r w:rsidRPr="009A38DA">
        <w:rPr>
          <w:color w:val="2D2D2D"/>
          <w:spacing w:val="2"/>
          <w:sz w:val="26"/>
          <w:szCs w:val="26"/>
        </w:rPr>
        <w:t>я принятия бюджетных обязательств по предоставлению субсидий.</w:t>
      </w:r>
    </w:p>
    <w:p w:rsidR="00FF14A3" w:rsidRPr="009A38DA" w:rsidRDefault="00FF14A3" w:rsidP="00DD2175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2.1</w:t>
      </w:r>
      <w:r w:rsidR="00DD2175">
        <w:rPr>
          <w:color w:val="2D2D2D"/>
          <w:spacing w:val="2"/>
          <w:sz w:val="26"/>
          <w:szCs w:val="26"/>
        </w:rPr>
        <w:t>2</w:t>
      </w:r>
      <w:r w:rsidRPr="009A38DA">
        <w:rPr>
          <w:color w:val="2D2D2D"/>
          <w:spacing w:val="2"/>
          <w:sz w:val="26"/>
          <w:szCs w:val="26"/>
        </w:rPr>
        <w:t>. Требования, которым должен соответствовать Получатель.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>Получатель на дату подачи заявления о предоставлении субсидии, указанного в пункте 2.2 настоящего Порядка, не должен находиться в процессе реорганизации, ликвидации, в отношении его не должна быть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2.1</w:t>
      </w:r>
      <w:r w:rsidR="00DD2175">
        <w:rPr>
          <w:color w:val="2D2D2D"/>
          <w:spacing w:val="2"/>
          <w:sz w:val="26"/>
          <w:szCs w:val="26"/>
        </w:rPr>
        <w:t>3</w:t>
      </w:r>
      <w:r w:rsidRPr="00702378">
        <w:rPr>
          <w:color w:val="2D2D2D"/>
          <w:spacing w:val="2"/>
          <w:sz w:val="26"/>
          <w:szCs w:val="26"/>
        </w:rPr>
        <w:t>. Администрация муниципального обра</w:t>
      </w:r>
      <w:r w:rsidR="00123A82" w:rsidRPr="00702378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 w:rsidRPr="00702378">
        <w:rPr>
          <w:color w:val="2D2D2D"/>
          <w:spacing w:val="2"/>
          <w:sz w:val="26"/>
          <w:szCs w:val="26"/>
        </w:rPr>
        <w:t xml:space="preserve"> в лице главного распорядителя бюджетных средств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на основании соглашения и в пределах доведенных ему лимитов бюджетных обязательств перечисляет субсидию Получателю в сроки, установленные соглашением, на расчетный счет Получателя, открытый им в кредитной организации и указанный в соглашении. Условия, порядок и сроки предоставления субсидии предусматриваются в соглашении.</w:t>
      </w:r>
    </w:p>
    <w:p w:rsidR="00FF14A3" w:rsidRPr="009A38DA" w:rsidRDefault="00FF14A3" w:rsidP="007F430B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2.1</w:t>
      </w:r>
      <w:r w:rsidR="00DD2175">
        <w:rPr>
          <w:color w:val="2D2D2D"/>
          <w:spacing w:val="2"/>
          <w:sz w:val="26"/>
          <w:szCs w:val="26"/>
        </w:rPr>
        <w:t>4</w:t>
      </w:r>
      <w:r w:rsidRPr="009A38DA">
        <w:rPr>
          <w:color w:val="2D2D2D"/>
          <w:spacing w:val="2"/>
          <w:sz w:val="26"/>
          <w:szCs w:val="26"/>
        </w:rPr>
        <w:t xml:space="preserve">. Получателю запрещено приобретать за счет полученных средств </w:t>
      </w:r>
      <w:r w:rsidRPr="009A38DA">
        <w:rPr>
          <w:color w:val="2D2D2D"/>
          <w:spacing w:val="2"/>
          <w:sz w:val="26"/>
          <w:szCs w:val="26"/>
        </w:rPr>
        <w:lastRenderedPageBreak/>
        <w:t>субсидии иностранную валюту, за исключением случаев, установленных </w:t>
      </w:r>
      <w:hyperlink r:id="rId9" w:history="1">
        <w:r w:rsidRPr="00702378">
          <w:rPr>
            <w:spacing w:val="2"/>
            <w:sz w:val="26"/>
            <w:szCs w:val="26"/>
          </w:rPr>
          <w:t>Бюджетным кодексом РФ</w:t>
        </w:r>
      </w:hyperlink>
      <w:r w:rsidRPr="00702378">
        <w:rPr>
          <w:spacing w:val="2"/>
          <w:sz w:val="26"/>
          <w:szCs w:val="26"/>
        </w:rPr>
        <w:t>.</w:t>
      </w:r>
    </w:p>
    <w:p w:rsidR="00FF14A3" w:rsidRDefault="00FF14A3" w:rsidP="007F430B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2.1</w:t>
      </w:r>
      <w:r w:rsidR="00DD2175">
        <w:rPr>
          <w:color w:val="2D2D2D"/>
          <w:spacing w:val="2"/>
          <w:sz w:val="26"/>
          <w:szCs w:val="26"/>
        </w:rPr>
        <w:t>5</w:t>
      </w:r>
      <w:r w:rsidRPr="009A38DA">
        <w:rPr>
          <w:color w:val="2D2D2D"/>
          <w:spacing w:val="2"/>
          <w:sz w:val="26"/>
          <w:szCs w:val="26"/>
        </w:rPr>
        <w:t xml:space="preserve">. Получатели обязаны использовать предоставленные субсидии исключительно на цели, указанные в постановлении </w:t>
      </w:r>
      <w:r>
        <w:rPr>
          <w:color w:val="2D2D2D"/>
          <w:spacing w:val="2"/>
          <w:sz w:val="26"/>
          <w:szCs w:val="26"/>
        </w:rPr>
        <w:t>администрация муниципального образования  муниципального</w:t>
      </w:r>
      <w:r w:rsidR="00123A82">
        <w:rPr>
          <w:color w:val="2D2D2D"/>
          <w:spacing w:val="2"/>
          <w:sz w:val="26"/>
          <w:szCs w:val="26"/>
        </w:rPr>
        <w:t xml:space="preserve">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t xml:space="preserve"> и в соглашении.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>2.1</w:t>
      </w:r>
      <w:r w:rsidR="00DD2175">
        <w:rPr>
          <w:color w:val="2D2D2D"/>
          <w:spacing w:val="2"/>
          <w:sz w:val="26"/>
          <w:szCs w:val="26"/>
        </w:rPr>
        <w:t>6</w:t>
      </w:r>
      <w:r w:rsidRPr="009A38DA">
        <w:rPr>
          <w:color w:val="2D2D2D"/>
          <w:spacing w:val="2"/>
          <w:sz w:val="26"/>
          <w:szCs w:val="26"/>
        </w:rPr>
        <w:t>. Объем предоставляемых Получателям субсидий определяется в пределах бюджетных ассигнований, предусмотренных в бюджете муниципал</w:t>
      </w:r>
      <w:r>
        <w:rPr>
          <w:color w:val="2D2D2D"/>
          <w:spacing w:val="2"/>
          <w:sz w:val="26"/>
          <w:szCs w:val="26"/>
        </w:rPr>
        <w:t>ьного обра</w:t>
      </w:r>
      <w:r w:rsidR="00123A82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на текущий финансовый год на поддержку социально ориентированных некоммерческих организаций.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</w:t>
      </w:r>
      <w:r w:rsidRPr="009A38DA">
        <w:rPr>
          <w:color w:val="2D2D2D"/>
          <w:spacing w:val="2"/>
          <w:sz w:val="26"/>
          <w:szCs w:val="26"/>
        </w:rPr>
        <w:t>2.1</w:t>
      </w:r>
      <w:r w:rsidR="00DD2175">
        <w:rPr>
          <w:color w:val="2D2D2D"/>
          <w:spacing w:val="2"/>
          <w:sz w:val="26"/>
          <w:szCs w:val="26"/>
        </w:rPr>
        <w:t>8</w:t>
      </w:r>
      <w:r w:rsidRPr="009A38DA">
        <w:rPr>
          <w:color w:val="2D2D2D"/>
          <w:spacing w:val="2"/>
          <w:sz w:val="26"/>
          <w:szCs w:val="26"/>
        </w:rPr>
        <w:t>. При наличии сре</w:t>
      </w:r>
      <w:proofErr w:type="gramStart"/>
      <w:r w:rsidRPr="009A38DA">
        <w:rPr>
          <w:color w:val="2D2D2D"/>
          <w:spacing w:val="2"/>
          <w:sz w:val="26"/>
          <w:szCs w:val="26"/>
        </w:rPr>
        <w:t>дств в б</w:t>
      </w:r>
      <w:proofErr w:type="gramEnd"/>
      <w:r w:rsidRPr="009A38DA">
        <w:rPr>
          <w:color w:val="2D2D2D"/>
          <w:spacing w:val="2"/>
          <w:sz w:val="26"/>
          <w:szCs w:val="26"/>
        </w:rPr>
        <w:t>юджете муниципального образования</w:t>
      </w:r>
      <w:r w:rsidRPr="002A17F7">
        <w:rPr>
          <w:color w:val="2D2D2D"/>
          <w:spacing w:val="2"/>
          <w:sz w:val="26"/>
          <w:szCs w:val="26"/>
        </w:rPr>
        <w:t xml:space="preserve"> </w:t>
      </w:r>
      <w:r w:rsidR="00123A82">
        <w:rPr>
          <w:color w:val="2D2D2D"/>
          <w:spacing w:val="2"/>
          <w:sz w:val="26"/>
          <w:szCs w:val="26"/>
        </w:rPr>
        <w:t xml:space="preserve">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Получателям может быть оказана дополнительная финансовая поддержка в текущем финансовом году. Для рассмотрения вопроса о предоставлении дополнительной финансовой поддержки Получатель вновь представляет в комиссию документы, предусмотренные пунктом 2.2 настоящего Порядка.</w:t>
      </w:r>
    </w:p>
    <w:p w:rsidR="00FF14A3" w:rsidRPr="002A17F7" w:rsidRDefault="00FF14A3" w:rsidP="00FF14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2A17F7">
        <w:rPr>
          <w:b/>
          <w:color w:val="4C4C4C"/>
          <w:spacing w:val="2"/>
          <w:sz w:val="26"/>
          <w:szCs w:val="26"/>
        </w:rPr>
        <w:t>3. Требования к отчетности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3.1. Получ</w:t>
      </w:r>
      <w:r>
        <w:rPr>
          <w:color w:val="2D2D2D"/>
          <w:spacing w:val="2"/>
          <w:sz w:val="26"/>
          <w:szCs w:val="26"/>
        </w:rPr>
        <w:t xml:space="preserve">атели обязаны представлять главным распорядителям бюджетных средств </w:t>
      </w:r>
      <w:r w:rsidRPr="009A38DA">
        <w:rPr>
          <w:color w:val="2D2D2D"/>
          <w:spacing w:val="2"/>
          <w:sz w:val="26"/>
          <w:szCs w:val="26"/>
        </w:rPr>
        <w:t xml:space="preserve"> отчетность о соблюдении ими условий, целей и порядка предоставления субсидии в форме и сроки, установленные соглашением, в следующем виде: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отчет об использовании полученных средств с указанием сведений о целевом расходовании средств субсидии;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пояснительная записка к отчету;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  <w:t>- копии документов, подтверждающих произведенные расходы.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</w:t>
      </w:r>
      <w:r w:rsidRPr="009A38DA">
        <w:rPr>
          <w:color w:val="2D2D2D"/>
          <w:spacing w:val="2"/>
          <w:sz w:val="26"/>
          <w:szCs w:val="26"/>
        </w:rPr>
        <w:t>3.2. Иные требования, предъявляемые к отчетности Получателя, устанавливаются соглашением.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</w:t>
      </w:r>
      <w:r w:rsidRPr="009A38DA">
        <w:rPr>
          <w:color w:val="2D2D2D"/>
          <w:spacing w:val="2"/>
          <w:sz w:val="26"/>
          <w:szCs w:val="26"/>
        </w:rPr>
        <w:t xml:space="preserve">3.3. После </w:t>
      </w:r>
      <w:r>
        <w:rPr>
          <w:color w:val="2D2D2D"/>
          <w:spacing w:val="2"/>
          <w:sz w:val="26"/>
          <w:szCs w:val="26"/>
        </w:rPr>
        <w:t>окончания финансового года главные распорядители направляю</w:t>
      </w:r>
      <w:r w:rsidRPr="009A38DA">
        <w:rPr>
          <w:color w:val="2D2D2D"/>
          <w:spacing w:val="2"/>
          <w:sz w:val="26"/>
          <w:szCs w:val="26"/>
        </w:rPr>
        <w:t>т сводный отчет об использовании Получателями средств субсидии в комиссию.</w:t>
      </w:r>
    </w:p>
    <w:p w:rsidR="00FF14A3" w:rsidRPr="002A17F7" w:rsidRDefault="00FF14A3" w:rsidP="00FF14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   </w:t>
      </w:r>
      <w:r w:rsidRPr="002A17F7">
        <w:rPr>
          <w:b/>
          <w:color w:val="4C4C4C"/>
          <w:spacing w:val="2"/>
          <w:sz w:val="26"/>
          <w:szCs w:val="26"/>
        </w:rPr>
        <w:t xml:space="preserve">4. </w:t>
      </w:r>
      <w:proofErr w:type="gramStart"/>
      <w:r w:rsidRPr="002A17F7">
        <w:rPr>
          <w:b/>
          <w:color w:val="4C4C4C"/>
          <w:spacing w:val="2"/>
          <w:sz w:val="26"/>
          <w:szCs w:val="26"/>
        </w:rPr>
        <w:t>Контроль за</w:t>
      </w:r>
      <w:proofErr w:type="gramEnd"/>
      <w:r w:rsidRPr="002A17F7">
        <w:rPr>
          <w:b/>
          <w:color w:val="4C4C4C"/>
          <w:spacing w:val="2"/>
          <w:sz w:val="26"/>
          <w:szCs w:val="26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</w:t>
      </w:r>
      <w:r w:rsidRPr="009A38DA">
        <w:rPr>
          <w:color w:val="2D2D2D"/>
          <w:spacing w:val="2"/>
          <w:sz w:val="26"/>
          <w:szCs w:val="26"/>
        </w:rPr>
        <w:t xml:space="preserve">4.1. </w:t>
      </w:r>
      <w:proofErr w:type="gramStart"/>
      <w:r w:rsidRPr="009A38DA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9A38DA">
        <w:rPr>
          <w:color w:val="2D2D2D"/>
          <w:spacing w:val="2"/>
          <w:sz w:val="26"/>
          <w:szCs w:val="26"/>
        </w:rPr>
        <w:t xml:space="preserve"> соблюдением Получателем условий, целей и порядка предоставления суб</w:t>
      </w:r>
      <w:r>
        <w:rPr>
          <w:color w:val="2D2D2D"/>
          <w:spacing w:val="2"/>
          <w:sz w:val="26"/>
          <w:szCs w:val="26"/>
        </w:rPr>
        <w:t xml:space="preserve">сидии осуществляется администрацией муниципального </w:t>
      </w:r>
      <w:r>
        <w:rPr>
          <w:color w:val="2D2D2D"/>
          <w:spacing w:val="2"/>
          <w:sz w:val="26"/>
          <w:szCs w:val="26"/>
        </w:rPr>
        <w:lastRenderedPageBreak/>
        <w:t>обра</w:t>
      </w:r>
      <w:r w:rsidR="00123A82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и органом муниципального финансового контроля в соответствии с действующим законодательством РФ, нормативными правовыми актами и условиями соглашения. </w:t>
      </w:r>
      <w:r w:rsidRPr="00DD2175">
        <w:rPr>
          <w:color w:val="2D2D2D"/>
          <w:spacing w:val="2"/>
          <w:sz w:val="26"/>
          <w:szCs w:val="26"/>
        </w:rPr>
        <w:t>Условие о согласии Получателя на осуществление администрацией муниципального обра</w:t>
      </w:r>
      <w:r w:rsidR="00123A82" w:rsidRPr="00DD2175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 w:rsidRPr="00DD2175">
        <w:rPr>
          <w:color w:val="2D2D2D"/>
          <w:spacing w:val="2"/>
          <w:sz w:val="26"/>
          <w:szCs w:val="26"/>
        </w:rPr>
        <w:t xml:space="preserve">  и органом муниципального финансового контроля проверок соблюдения им условий, целей и порядка предоставления субсидии в обязательном порядке включаются в соглашение.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4.2. Получатель несет ответственность за достоверность сведений и документов, представленных им, в соответствии с действующим законодательством РФ.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4.3. В случае представления недостоверных документов для получения субсидии, нарушения Получателем условий, целей и порядка предоставления субсидий, устано</w:t>
      </w:r>
      <w:r>
        <w:rPr>
          <w:color w:val="2D2D2D"/>
          <w:spacing w:val="2"/>
          <w:sz w:val="26"/>
          <w:szCs w:val="26"/>
        </w:rPr>
        <w:t>вленных настоящим Порядком, администрация муниципального обра</w:t>
      </w:r>
      <w:r w:rsidR="00123A82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прекращает предоставление субсидии, извещая об этом Получателя в письменном виде.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4.4. В случае выявления нарушения условий, целей и порядка использования субсидии Получатель в течение 30 рабочих дней с момент</w:t>
      </w:r>
      <w:r>
        <w:rPr>
          <w:color w:val="2D2D2D"/>
          <w:spacing w:val="2"/>
          <w:sz w:val="26"/>
          <w:szCs w:val="26"/>
        </w:rPr>
        <w:t>а получения уведомления от администрации муниципального обра</w:t>
      </w:r>
      <w:r w:rsidR="00123A82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обязан возвратить денежные средства в доход бюджета муниципал</w:t>
      </w:r>
      <w:r>
        <w:rPr>
          <w:color w:val="2D2D2D"/>
          <w:spacing w:val="2"/>
          <w:sz w:val="26"/>
          <w:szCs w:val="26"/>
        </w:rPr>
        <w:t>ьного образования   муниципального р</w:t>
      </w:r>
      <w:r w:rsidR="00123A82">
        <w:rPr>
          <w:color w:val="2D2D2D"/>
          <w:spacing w:val="2"/>
          <w:sz w:val="26"/>
          <w:szCs w:val="26"/>
        </w:rPr>
        <w:t>айона «Боровский район»</w:t>
      </w:r>
      <w:r w:rsidRPr="009A38DA">
        <w:rPr>
          <w:color w:val="2D2D2D"/>
          <w:spacing w:val="2"/>
          <w:sz w:val="26"/>
          <w:szCs w:val="26"/>
        </w:rPr>
        <w:t>. В случае невозврата Получателем д</w:t>
      </w:r>
      <w:r>
        <w:rPr>
          <w:color w:val="2D2D2D"/>
          <w:spacing w:val="2"/>
          <w:sz w:val="26"/>
          <w:szCs w:val="26"/>
        </w:rPr>
        <w:t>енежных средств добровольно администрация муниципального обра</w:t>
      </w:r>
      <w:r w:rsidR="00123A82">
        <w:rPr>
          <w:color w:val="2D2D2D"/>
          <w:spacing w:val="2"/>
          <w:sz w:val="26"/>
          <w:szCs w:val="26"/>
        </w:rPr>
        <w:t>зования  муниципального района «Боровский район»</w:t>
      </w:r>
      <w:r>
        <w:rPr>
          <w:color w:val="2D2D2D"/>
          <w:spacing w:val="2"/>
          <w:sz w:val="26"/>
          <w:szCs w:val="26"/>
        </w:rPr>
        <w:t xml:space="preserve"> </w:t>
      </w:r>
      <w:r w:rsidRPr="009A38DA">
        <w:rPr>
          <w:color w:val="2D2D2D"/>
          <w:spacing w:val="2"/>
          <w:sz w:val="26"/>
          <w:szCs w:val="26"/>
        </w:rPr>
        <w:t xml:space="preserve"> взыскивает их в судебном порядке.</w:t>
      </w:r>
    </w:p>
    <w:p w:rsidR="00FF14A3" w:rsidRPr="009A38DA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br/>
        <w:t xml:space="preserve">         4.5.</w:t>
      </w:r>
      <w:r w:rsidRPr="000A3311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Администрация муниципального образован</w:t>
      </w:r>
      <w:r w:rsidR="00123A82">
        <w:rPr>
          <w:color w:val="2D2D2D"/>
          <w:spacing w:val="2"/>
          <w:sz w:val="26"/>
          <w:szCs w:val="26"/>
        </w:rPr>
        <w:t>ия  муниципального района «Боровский район</w:t>
      </w:r>
      <w:r w:rsidR="00123A82" w:rsidRPr="00981482">
        <w:rPr>
          <w:color w:val="2D2D2D"/>
          <w:spacing w:val="2"/>
          <w:sz w:val="26"/>
          <w:szCs w:val="26"/>
        </w:rPr>
        <w:t>»</w:t>
      </w:r>
      <w:r w:rsidRPr="00981482">
        <w:rPr>
          <w:color w:val="2D2D2D"/>
          <w:spacing w:val="2"/>
          <w:sz w:val="26"/>
          <w:szCs w:val="26"/>
        </w:rPr>
        <w:t xml:space="preserve">  (главный распорядитель бюджетных средств),</w:t>
      </w:r>
      <w:r w:rsidRPr="009A38DA">
        <w:rPr>
          <w:color w:val="2D2D2D"/>
          <w:spacing w:val="2"/>
          <w:sz w:val="26"/>
          <w:szCs w:val="26"/>
        </w:rPr>
        <w:t xml:space="preserve"> который заключил соглашение с Получателем на предоставление субсидии, обеспечивает </w:t>
      </w:r>
      <w:proofErr w:type="gramStart"/>
      <w:r w:rsidRPr="009A38DA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9A38DA">
        <w:rPr>
          <w:color w:val="2D2D2D"/>
          <w:spacing w:val="2"/>
          <w:sz w:val="26"/>
          <w:szCs w:val="26"/>
        </w:rPr>
        <w:t xml:space="preserve"> целевым использованием субсидии в соответствии с действующим законодательством, муниципальными правовыми актами, условием соглашения и осуществляет обязательную проверку соблюдения Получателем условий, целей и порядка предоставления субсидии.</w:t>
      </w:r>
    </w:p>
    <w:p w:rsidR="00FF14A3" w:rsidRDefault="00FF14A3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38DA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</w:t>
      </w:r>
      <w:r w:rsidRPr="009A38DA">
        <w:rPr>
          <w:color w:val="2D2D2D"/>
          <w:spacing w:val="2"/>
          <w:sz w:val="26"/>
          <w:szCs w:val="26"/>
        </w:rPr>
        <w:t>4.6. По окончании срока действия соглашения Получатель в течение 15 рабочих дней обязан возвратить неиспользованную часть денежных средств.</w:t>
      </w:r>
    </w:p>
    <w:p w:rsidR="00394609" w:rsidRDefault="00394609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94609" w:rsidRDefault="00394609" w:rsidP="00FF14A3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94609" w:rsidRDefault="00394609" w:rsidP="00394609">
      <w:pPr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5.</w:t>
      </w:r>
      <w:r w:rsidR="0099118F">
        <w:rPr>
          <w:b/>
          <w:color w:val="2D2D2D"/>
          <w:spacing w:val="2"/>
          <w:sz w:val="26"/>
          <w:szCs w:val="26"/>
        </w:rPr>
        <w:t xml:space="preserve"> </w:t>
      </w:r>
      <w:r w:rsidR="0030623B">
        <w:rPr>
          <w:b/>
          <w:color w:val="2D2D2D"/>
          <w:spacing w:val="2"/>
          <w:sz w:val="26"/>
          <w:szCs w:val="26"/>
        </w:rPr>
        <w:t>Функции и организация</w:t>
      </w:r>
      <w:r w:rsidRPr="00394609">
        <w:rPr>
          <w:b/>
          <w:color w:val="2D2D2D"/>
          <w:spacing w:val="2"/>
          <w:sz w:val="26"/>
          <w:szCs w:val="26"/>
        </w:rPr>
        <w:t xml:space="preserve"> деятельности комиссии по</w:t>
      </w:r>
      <w:r w:rsidRPr="00394609">
        <w:rPr>
          <w:b/>
          <w:sz w:val="26"/>
          <w:szCs w:val="26"/>
        </w:rPr>
        <w:t xml:space="preserve"> </w:t>
      </w:r>
      <w:r w:rsidR="0099118F">
        <w:rPr>
          <w:b/>
          <w:sz w:val="26"/>
          <w:szCs w:val="26"/>
        </w:rPr>
        <w:t xml:space="preserve">рассмотрению вопросов </w:t>
      </w:r>
      <w:r>
        <w:rPr>
          <w:b/>
          <w:sz w:val="26"/>
          <w:szCs w:val="26"/>
        </w:rPr>
        <w:t>оказания поддержки социально ориентированным некоммерческим организациям  муниципального образования муниципального района «Боровский район»</w:t>
      </w:r>
      <w:r w:rsidRPr="003C5009">
        <w:rPr>
          <w:color w:val="2D2D2D"/>
          <w:spacing w:val="2"/>
          <w:sz w:val="26"/>
          <w:szCs w:val="26"/>
          <w:highlight w:val="yellow"/>
        </w:rPr>
        <w:t xml:space="preserve"> </w:t>
      </w:r>
    </w:p>
    <w:p w:rsidR="00EA16F7" w:rsidRPr="009A38DA" w:rsidRDefault="00EA16F7" w:rsidP="00394609">
      <w:pPr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394609" w:rsidRPr="009A38DA" w:rsidRDefault="00394609" w:rsidP="00394609">
      <w:pPr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30623B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</w:t>
      </w:r>
      <w:r w:rsidR="00B9295C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Ко</w:t>
      </w:r>
      <w:r w:rsidR="000D34E6">
        <w:rPr>
          <w:rFonts w:eastAsiaTheme="minorHAnsi"/>
          <w:sz w:val="26"/>
          <w:szCs w:val="26"/>
          <w:lang w:eastAsia="en-US"/>
        </w:rPr>
        <w:t>миссия состоит из председателя</w:t>
      </w:r>
      <w:r w:rsidR="00981482">
        <w:rPr>
          <w:rFonts w:eastAsiaTheme="minorHAnsi"/>
          <w:sz w:val="26"/>
          <w:szCs w:val="26"/>
          <w:lang w:eastAsia="en-US"/>
        </w:rPr>
        <w:t>, секретаря и членов комиссии.</w:t>
      </w:r>
    </w:p>
    <w:p w:rsidR="00981482" w:rsidRDefault="00B9295C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8D2EEE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2.</w:t>
      </w:r>
      <w:r w:rsidR="008D2EEE">
        <w:rPr>
          <w:rFonts w:eastAsiaTheme="minorHAnsi"/>
          <w:sz w:val="26"/>
          <w:szCs w:val="26"/>
          <w:lang w:eastAsia="en-US"/>
        </w:rPr>
        <w:t>Председатель комиссии: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организует работу комиссии, определяет мест</w:t>
      </w:r>
      <w:r w:rsidR="00981482">
        <w:rPr>
          <w:rFonts w:eastAsiaTheme="minorHAnsi"/>
          <w:sz w:val="26"/>
          <w:szCs w:val="26"/>
          <w:lang w:eastAsia="en-US"/>
        </w:rPr>
        <w:t>о и время проведения заседаний;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определяет по согласованию с членами комиссии порядок рассмотрения вопросов;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распределяет обяз</w:t>
      </w:r>
      <w:r w:rsidR="00981482">
        <w:rPr>
          <w:rFonts w:eastAsiaTheme="minorHAnsi"/>
          <w:sz w:val="26"/>
          <w:szCs w:val="26"/>
          <w:lang w:eastAsia="en-US"/>
        </w:rPr>
        <w:t>анности между членами комиссии;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осуществляет организацию и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выполнен</w:t>
      </w:r>
      <w:r w:rsidR="00981482">
        <w:rPr>
          <w:rFonts w:eastAsiaTheme="minorHAnsi"/>
          <w:sz w:val="26"/>
          <w:szCs w:val="26"/>
          <w:lang w:eastAsia="en-US"/>
        </w:rPr>
        <w:t>ием принимаемых решений.</w:t>
      </w:r>
    </w:p>
    <w:p w:rsidR="00981482" w:rsidRDefault="000D34E6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</w:t>
      </w:r>
      <w:r w:rsidR="00B9295C">
        <w:rPr>
          <w:rFonts w:eastAsiaTheme="minorHAnsi"/>
          <w:sz w:val="26"/>
          <w:szCs w:val="26"/>
          <w:lang w:eastAsia="en-US"/>
        </w:rPr>
        <w:t>.</w:t>
      </w:r>
      <w:r w:rsidR="008D2EEE">
        <w:rPr>
          <w:rFonts w:eastAsiaTheme="minorHAnsi"/>
          <w:sz w:val="26"/>
          <w:szCs w:val="26"/>
          <w:lang w:eastAsia="en-US"/>
        </w:rPr>
        <w:t xml:space="preserve">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981482" w:rsidRDefault="00B9295C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0D34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981482">
        <w:rPr>
          <w:rFonts w:eastAsiaTheme="minorHAnsi"/>
          <w:sz w:val="26"/>
          <w:szCs w:val="26"/>
          <w:lang w:eastAsia="en-US"/>
        </w:rPr>
        <w:t xml:space="preserve"> Члены комиссии: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знакомятся со всеми представленными на рассмотрение комиссии документами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 Российской Федерации на предоставление субсидий;</w:t>
      </w:r>
    </w:p>
    <w:p w:rsidR="00981482" w:rsidRDefault="008D2EEE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проверяют правильность содержани</w:t>
      </w:r>
      <w:r w:rsidR="00981482">
        <w:rPr>
          <w:rFonts w:eastAsiaTheme="minorHAnsi"/>
          <w:sz w:val="26"/>
          <w:szCs w:val="26"/>
          <w:lang w:eastAsia="en-US"/>
        </w:rPr>
        <w:t>я протокола.</w:t>
      </w:r>
    </w:p>
    <w:p w:rsidR="00981482" w:rsidRDefault="000D34E6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5.5</w:t>
      </w:r>
      <w:r w:rsidR="00B9295C">
        <w:rPr>
          <w:rFonts w:eastAsiaTheme="minorHAnsi"/>
          <w:sz w:val="26"/>
          <w:szCs w:val="26"/>
          <w:lang w:eastAsia="en-US"/>
        </w:rPr>
        <w:t>.</w:t>
      </w:r>
      <w:r w:rsidR="008D2EEE">
        <w:rPr>
          <w:rFonts w:eastAsiaTheme="minorHAnsi"/>
          <w:sz w:val="26"/>
          <w:szCs w:val="26"/>
          <w:lang w:eastAsia="en-US"/>
        </w:rPr>
        <w:t xml:space="preserve"> Заседание комиссии правомочно, если на нем присутствует не менее двух третей от общего количества ее членов.</w:t>
      </w:r>
    </w:p>
    <w:p w:rsidR="00981482" w:rsidRDefault="00B9295C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0D34E6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 w:rsidR="008D2EEE">
        <w:rPr>
          <w:rFonts w:eastAsiaTheme="minorHAnsi"/>
          <w:sz w:val="26"/>
          <w:szCs w:val="26"/>
          <w:lang w:eastAsia="en-US"/>
        </w:rPr>
        <w:t xml:space="preserve"> После рассмотрения представленных документов комиссия выносит решение о возможности предоставления субсидий.</w:t>
      </w:r>
    </w:p>
    <w:p w:rsidR="00981482" w:rsidRDefault="000D34E6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5.7</w:t>
      </w:r>
      <w:r w:rsidR="008D2EEE">
        <w:rPr>
          <w:rFonts w:eastAsiaTheme="minorHAnsi"/>
          <w:sz w:val="26"/>
          <w:szCs w:val="26"/>
          <w:lang w:eastAsia="en-US"/>
        </w:rPr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981482" w:rsidRDefault="000D34E6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5.8</w:t>
      </w:r>
      <w:r w:rsidR="008D2EEE">
        <w:rPr>
          <w:rFonts w:eastAsiaTheme="minorHAnsi"/>
          <w:sz w:val="26"/>
          <w:szCs w:val="26"/>
          <w:lang w:eastAsia="en-US"/>
        </w:rPr>
        <w:t>. При несогласии члена комиссии с принятым решением по его желанию в протоколе отражается его особое мнение.</w:t>
      </w:r>
    </w:p>
    <w:p w:rsidR="008D2EEE" w:rsidRDefault="000D34E6" w:rsidP="003062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5.9</w:t>
      </w:r>
      <w:r w:rsidR="008D2EEE">
        <w:rPr>
          <w:rFonts w:eastAsiaTheme="minorHAnsi"/>
          <w:sz w:val="26"/>
          <w:szCs w:val="26"/>
          <w:lang w:eastAsia="en-US"/>
        </w:rPr>
        <w:t>. Секретарем комиссии в течение 5 календарных дней оформляется протокол заседания комиссии, который подписывается председателем, заместителем председателя, секретарем, членами комиссии.</w:t>
      </w:r>
    </w:p>
    <w:p w:rsidR="00FF14A3" w:rsidRPr="009A38DA" w:rsidRDefault="00FF14A3" w:rsidP="0030623B">
      <w:pPr>
        <w:spacing w:before="240"/>
        <w:rPr>
          <w:sz w:val="26"/>
          <w:szCs w:val="26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2B2565" w:rsidRDefault="002B2565" w:rsidP="002B2565">
      <w:pPr>
        <w:contextualSpacing/>
        <w:rPr>
          <w:sz w:val="24"/>
          <w:szCs w:val="24"/>
        </w:rPr>
      </w:pPr>
    </w:p>
    <w:p w:rsidR="009B595B" w:rsidRPr="00547B4F" w:rsidRDefault="009B595B" w:rsidP="009B595B">
      <w:pPr>
        <w:contextualSpacing/>
        <w:jc w:val="right"/>
        <w:rPr>
          <w:sz w:val="22"/>
          <w:szCs w:val="22"/>
        </w:rPr>
      </w:pPr>
      <w:r w:rsidRPr="00547B4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№ 1</w:t>
      </w:r>
    </w:p>
    <w:p w:rsidR="009B595B" w:rsidRDefault="00FF14A3" w:rsidP="000611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  <w:r w:rsidR="009B595B">
        <w:rPr>
          <w:sz w:val="22"/>
          <w:szCs w:val="22"/>
        </w:rPr>
        <w:t xml:space="preserve"> предоставления субсидий</w:t>
      </w:r>
    </w:p>
    <w:p w:rsidR="00FF14A3" w:rsidRDefault="00FF14A3" w:rsidP="00FF14A3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социально ориентированным некоммерческим </w:t>
      </w:r>
    </w:p>
    <w:p w:rsidR="009B595B" w:rsidRPr="00547B4F" w:rsidRDefault="00FF14A3" w:rsidP="00FF14A3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организациям</w:t>
      </w:r>
      <w:r w:rsidR="00B41378" w:rsidRPr="00061119">
        <w:rPr>
          <w:sz w:val="22"/>
          <w:szCs w:val="22"/>
        </w:rPr>
        <w:t xml:space="preserve"> </w:t>
      </w:r>
      <w:r w:rsidR="009B595B" w:rsidRPr="00061119">
        <w:rPr>
          <w:sz w:val="22"/>
          <w:szCs w:val="22"/>
        </w:rPr>
        <w:t>из средств бюджета  муниципального</w:t>
      </w:r>
      <w:r w:rsidR="009B595B" w:rsidRPr="00547B4F">
        <w:rPr>
          <w:sz w:val="22"/>
          <w:szCs w:val="22"/>
        </w:rPr>
        <w:t xml:space="preserve"> </w:t>
      </w:r>
    </w:p>
    <w:p w:rsidR="009B595B" w:rsidRDefault="009B595B" w:rsidP="009B595B">
      <w:pPr>
        <w:contextualSpacing/>
        <w:jc w:val="right"/>
        <w:rPr>
          <w:sz w:val="22"/>
          <w:szCs w:val="22"/>
        </w:rPr>
      </w:pPr>
      <w:r w:rsidRPr="00547B4F">
        <w:rPr>
          <w:sz w:val="22"/>
          <w:szCs w:val="22"/>
        </w:rPr>
        <w:t>образования муниципального района «Боровский район»</w:t>
      </w:r>
    </w:p>
    <w:p w:rsidR="009B595B" w:rsidRDefault="00FF14A3" w:rsidP="009B595B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«____»____________2020</w:t>
      </w:r>
      <w:r w:rsidR="00640937">
        <w:rPr>
          <w:sz w:val="22"/>
          <w:szCs w:val="22"/>
        </w:rPr>
        <w:t xml:space="preserve"> </w:t>
      </w:r>
      <w:r w:rsidR="009B595B">
        <w:rPr>
          <w:sz w:val="22"/>
          <w:szCs w:val="22"/>
        </w:rPr>
        <w:t xml:space="preserve"> года  № ________</w:t>
      </w:r>
    </w:p>
    <w:p w:rsidR="005444BA" w:rsidRDefault="005444BA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Default="009B595B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Default="009B595B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Default="009B595B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Default="009B595B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Pr="006F0120" w:rsidRDefault="009B595B" w:rsidP="005444B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595B" w:rsidRDefault="009B595B" w:rsidP="009B595B">
      <w:pPr>
        <w:jc w:val="center"/>
      </w:pPr>
      <w:bookmarkStart w:id="1" w:name="P73"/>
      <w:bookmarkEnd w:id="1"/>
      <w:r>
        <w:rPr>
          <w:b/>
          <w:sz w:val="28"/>
          <w:szCs w:val="28"/>
        </w:rPr>
        <w:t>Отчет</w:t>
      </w:r>
    </w:p>
    <w:p w:rsidR="009B595B" w:rsidRDefault="009B595B" w:rsidP="009B595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субсидии за __________20_ 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228"/>
        <w:gridCol w:w="3810"/>
      </w:tblGrid>
      <w:tr w:rsidR="009B595B" w:rsidTr="009B595B">
        <w:trPr>
          <w:trHeight w:val="809"/>
        </w:trPr>
        <w:tc>
          <w:tcPr>
            <w:tcW w:w="817" w:type="dxa"/>
          </w:tcPr>
          <w:p w:rsidR="009B595B" w:rsidRPr="009B595B" w:rsidRDefault="009B595B" w:rsidP="009B595B">
            <w:pPr>
              <w:rPr>
                <w:sz w:val="26"/>
                <w:szCs w:val="26"/>
              </w:rPr>
            </w:pPr>
            <w:proofErr w:type="spellStart"/>
            <w:r w:rsidRPr="009B595B">
              <w:rPr>
                <w:sz w:val="26"/>
                <w:szCs w:val="26"/>
              </w:rPr>
              <w:t>пп</w:t>
            </w:r>
            <w:proofErr w:type="spellEnd"/>
            <w:r w:rsidRPr="009B595B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B595B" w:rsidRPr="009B595B" w:rsidRDefault="009B595B" w:rsidP="009B595B">
            <w:pPr>
              <w:jc w:val="center"/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Показатели</w:t>
            </w:r>
          </w:p>
        </w:tc>
        <w:tc>
          <w:tcPr>
            <w:tcW w:w="3827" w:type="dxa"/>
          </w:tcPr>
          <w:p w:rsidR="009B595B" w:rsidRPr="009B595B" w:rsidRDefault="00640937" w:rsidP="009B5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Сумма (</w:t>
            </w:r>
            <w:r w:rsidR="009B595B" w:rsidRPr="009B595B">
              <w:rPr>
                <w:sz w:val="26"/>
                <w:szCs w:val="26"/>
              </w:rPr>
              <w:t>руб.)</w:t>
            </w:r>
          </w:p>
        </w:tc>
      </w:tr>
      <w:tr w:rsidR="009B595B" w:rsidTr="009B595B">
        <w:tc>
          <w:tcPr>
            <w:tcW w:w="817" w:type="dxa"/>
          </w:tcPr>
          <w:p w:rsidR="009B595B" w:rsidRPr="009B595B" w:rsidRDefault="009B595B" w:rsidP="009B595B">
            <w:pPr>
              <w:jc w:val="center"/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9B595B" w:rsidRPr="009B595B" w:rsidRDefault="009B595B" w:rsidP="009B595B">
            <w:pPr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Размер субс</w:t>
            </w:r>
            <w:r w:rsidR="00B41378">
              <w:rPr>
                <w:sz w:val="26"/>
                <w:szCs w:val="26"/>
              </w:rPr>
              <w:t>идии по соглашению</w:t>
            </w:r>
          </w:p>
          <w:p w:rsidR="009B595B" w:rsidRPr="009B595B" w:rsidRDefault="009B595B" w:rsidP="009B595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B595B" w:rsidRDefault="009B595B" w:rsidP="009B595B">
            <w:pPr>
              <w:rPr>
                <w:sz w:val="24"/>
                <w:szCs w:val="24"/>
              </w:rPr>
            </w:pPr>
          </w:p>
        </w:tc>
      </w:tr>
      <w:tr w:rsidR="009B595B" w:rsidTr="009B595B">
        <w:tc>
          <w:tcPr>
            <w:tcW w:w="817" w:type="dxa"/>
          </w:tcPr>
          <w:p w:rsidR="009B595B" w:rsidRPr="009B595B" w:rsidRDefault="009B595B" w:rsidP="009B595B">
            <w:pPr>
              <w:jc w:val="center"/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B595B" w:rsidRPr="009B595B" w:rsidRDefault="009B595B" w:rsidP="009B595B">
            <w:pPr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 xml:space="preserve">Остаток средств на начало отчетного периода </w:t>
            </w:r>
          </w:p>
          <w:p w:rsidR="009B595B" w:rsidRPr="009B595B" w:rsidRDefault="009B595B" w:rsidP="009B595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B595B" w:rsidRDefault="009B595B" w:rsidP="009B595B">
            <w:pPr>
              <w:rPr>
                <w:sz w:val="24"/>
                <w:szCs w:val="24"/>
              </w:rPr>
            </w:pPr>
          </w:p>
        </w:tc>
      </w:tr>
      <w:tr w:rsidR="009B595B" w:rsidTr="009B595B">
        <w:tc>
          <w:tcPr>
            <w:tcW w:w="817" w:type="dxa"/>
          </w:tcPr>
          <w:p w:rsidR="009B595B" w:rsidRDefault="00800F38" w:rsidP="009B595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B595B" w:rsidRPr="009B595B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B595B" w:rsidRPr="009B595B" w:rsidRDefault="009B595B" w:rsidP="009B595B">
            <w:pPr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 xml:space="preserve">Получено </w:t>
            </w:r>
            <w:r>
              <w:rPr>
                <w:sz w:val="26"/>
                <w:szCs w:val="26"/>
              </w:rPr>
              <w:t>бюджетных средств с начала года</w:t>
            </w:r>
          </w:p>
          <w:p w:rsidR="009B595B" w:rsidRDefault="009B595B" w:rsidP="009B59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95B" w:rsidRDefault="009B595B" w:rsidP="009B595B">
            <w:pPr>
              <w:rPr>
                <w:sz w:val="24"/>
                <w:szCs w:val="24"/>
              </w:rPr>
            </w:pPr>
          </w:p>
        </w:tc>
      </w:tr>
      <w:tr w:rsidR="009B595B" w:rsidTr="009B595B">
        <w:tc>
          <w:tcPr>
            <w:tcW w:w="817" w:type="dxa"/>
          </w:tcPr>
          <w:p w:rsidR="009B595B" w:rsidRDefault="00800F38" w:rsidP="009B595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B595B" w:rsidRPr="009B595B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B595B" w:rsidRDefault="009B595B" w:rsidP="009B595B">
            <w:pPr>
              <w:rPr>
                <w:sz w:val="24"/>
                <w:szCs w:val="24"/>
              </w:rPr>
            </w:pPr>
            <w:r w:rsidRPr="009B595B">
              <w:rPr>
                <w:sz w:val="26"/>
                <w:szCs w:val="26"/>
              </w:rPr>
              <w:t>Использовано бюджетных средств с начала года</w:t>
            </w:r>
          </w:p>
        </w:tc>
        <w:tc>
          <w:tcPr>
            <w:tcW w:w="3827" w:type="dxa"/>
          </w:tcPr>
          <w:p w:rsidR="009B595B" w:rsidRDefault="009B595B" w:rsidP="009B595B">
            <w:pPr>
              <w:rPr>
                <w:sz w:val="24"/>
                <w:szCs w:val="24"/>
              </w:rPr>
            </w:pPr>
          </w:p>
        </w:tc>
      </w:tr>
      <w:tr w:rsidR="009F50FD" w:rsidTr="009B595B">
        <w:tc>
          <w:tcPr>
            <w:tcW w:w="817" w:type="dxa"/>
          </w:tcPr>
          <w:p w:rsidR="009F50FD" w:rsidRPr="009B595B" w:rsidRDefault="009F50FD" w:rsidP="00EA6DFF">
            <w:pPr>
              <w:jc w:val="center"/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5.</w:t>
            </w:r>
          </w:p>
          <w:p w:rsidR="009F50FD" w:rsidRPr="009B595B" w:rsidRDefault="009F50FD" w:rsidP="00EA6DFF">
            <w:pPr>
              <w:jc w:val="center"/>
              <w:rPr>
                <w:sz w:val="26"/>
                <w:szCs w:val="26"/>
              </w:rPr>
            </w:pPr>
          </w:p>
          <w:p w:rsidR="009F50FD" w:rsidRPr="009B595B" w:rsidRDefault="009F50FD" w:rsidP="00EA6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F50FD" w:rsidRPr="009B595B" w:rsidRDefault="009F50FD" w:rsidP="00EA6DFF">
            <w:pPr>
              <w:rPr>
                <w:sz w:val="26"/>
                <w:szCs w:val="26"/>
              </w:rPr>
            </w:pPr>
            <w:r w:rsidRPr="009B595B">
              <w:rPr>
                <w:sz w:val="26"/>
                <w:szCs w:val="26"/>
              </w:rPr>
              <w:t>Остаток неиспользованных средств на конец отчетного периода</w:t>
            </w:r>
          </w:p>
          <w:p w:rsidR="009F50FD" w:rsidRPr="009B595B" w:rsidRDefault="009F50FD" w:rsidP="00EA6DFF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F50FD" w:rsidRDefault="009F50FD" w:rsidP="009B595B">
            <w:pPr>
              <w:rPr>
                <w:sz w:val="24"/>
                <w:szCs w:val="24"/>
              </w:rPr>
            </w:pPr>
          </w:p>
        </w:tc>
      </w:tr>
    </w:tbl>
    <w:p w:rsidR="009B595B" w:rsidRPr="009B595B" w:rsidRDefault="009B595B" w:rsidP="009B595B">
      <w:pPr>
        <w:rPr>
          <w:sz w:val="26"/>
          <w:szCs w:val="26"/>
        </w:rPr>
      </w:pPr>
    </w:p>
    <w:p w:rsidR="009B595B" w:rsidRPr="009B595B" w:rsidRDefault="009B595B" w:rsidP="009B595B">
      <w:pPr>
        <w:rPr>
          <w:sz w:val="26"/>
          <w:szCs w:val="26"/>
        </w:rPr>
      </w:pPr>
      <w:r w:rsidRPr="009B595B">
        <w:rPr>
          <w:sz w:val="26"/>
          <w:szCs w:val="26"/>
        </w:rPr>
        <w:t xml:space="preserve"> Руководитель _____________________________/Ф И О /</w:t>
      </w:r>
    </w:p>
    <w:p w:rsidR="009B595B" w:rsidRPr="009B595B" w:rsidRDefault="009B595B" w:rsidP="009B595B">
      <w:pPr>
        <w:rPr>
          <w:sz w:val="26"/>
          <w:szCs w:val="26"/>
        </w:rPr>
      </w:pPr>
      <w:r w:rsidRPr="009B595B">
        <w:rPr>
          <w:color w:val="000000"/>
          <w:spacing w:val="-5"/>
          <w:sz w:val="26"/>
          <w:szCs w:val="26"/>
        </w:rPr>
        <w:t>(подпись)</w:t>
      </w:r>
    </w:p>
    <w:p w:rsidR="009B595B" w:rsidRPr="009B595B" w:rsidRDefault="009B595B" w:rsidP="009B595B">
      <w:pPr>
        <w:rPr>
          <w:sz w:val="26"/>
          <w:szCs w:val="26"/>
        </w:rPr>
      </w:pPr>
    </w:p>
    <w:p w:rsidR="009B595B" w:rsidRPr="009B595B" w:rsidRDefault="009B595B" w:rsidP="009B595B">
      <w:pPr>
        <w:rPr>
          <w:sz w:val="26"/>
          <w:szCs w:val="26"/>
        </w:rPr>
      </w:pPr>
      <w:r w:rsidRPr="009B595B">
        <w:rPr>
          <w:sz w:val="26"/>
          <w:szCs w:val="26"/>
        </w:rPr>
        <w:t xml:space="preserve">   Главный бухгалтер _____________________________/Ф И О /</w:t>
      </w:r>
    </w:p>
    <w:p w:rsidR="009B595B" w:rsidRPr="009B595B" w:rsidRDefault="009B595B" w:rsidP="009B595B">
      <w:pPr>
        <w:rPr>
          <w:sz w:val="26"/>
          <w:szCs w:val="26"/>
        </w:rPr>
      </w:pPr>
      <w:r w:rsidRPr="009B595B">
        <w:rPr>
          <w:color w:val="000000"/>
          <w:spacing w:val="-5"/>
          <w:sz w:val="26"/>
          <w:szCs w:val="26"/>
        </w:rPr>
        <w:t>(подпись)</w:t>
      </w:r>
    </w:p>
    <w:p w:rsidR="009B595B" w:rsidRPr="009B595B" w:rsidRDefault="009B595B" w:rsidP="009B595B">
      <w:pPr>
        <w:rPr>
          <w:sz w:val="26"/>
          <w:szCs w:val="26"/>
        </w:rPr>
      </w:pPr>
      <w:r w:rsidRPr="009B595B">
        <w:rPr>
          <w:sz w:val="26"/>
          <w:szCs w:val="26"/>
        </w:rPr>
        <w:t xml:space="preserve">                 м.п.</w:t>
      </w:r>
    </w:p>
    <w:p w:rsidR="004977C3" w:rsidRDefault="004977C3" w:rsidP="00313C17">
      <w:pPr>
        <w:tabs>
          <w:tab w:val="left" w:pos="4545"/>
        </w:tabs>
        <w:rPr>
          <w:sz w:val="26"/>
          <w:szCs w:val="26"/>
        </w:rPr>
      </w:pPr>
    </w:p>
    <w:p w:rsidR="00ED31C3" w:rsidRDefault="00ED31C3" w:rsidP="00313C17">
      <w:pPr>
        <w:tabs>
          <w:tab w:val="left" w:pos="4545"/>
        </w:tabs>
        <w:rPr>
          <w:sz w:val="26"/>
          <w:szCs w:val="26"/>
        </w:rPr>
      </w:pPr>
    </w:p>
    <w:p w:rsidR="00184BE5" w:rsidRDefault="00184BE5" w:rsidP="00ED31C3">
      <w:pPr>
        <w:tabs>
          <w:tab w:val="left" w:pos="2576"/>
        </w:tabs>
        <w:autoSpaceDE w:val="0"/>
        <w:autoSpaceDN w:val="0"/>
        <w:adjustRightInd w:val="0"/>
        <w:spacing w:after="0"/>
        <w:jc w:val="right"/>
      </w:pPr>
    </w:p>
    <w:p w:rsidR="00ED31C3" w:rsidRDefault="00ED31C3" w:rsidP="00ED31C3">
      <w:pPr>
        <w:tabs>
          <w:tab w:val="left" w:pos="2576"/>
        </w:tabs>
        <w:autoSpaceDE w:val="0"/>
        <w:autoSpaceDN w:val="0"/>
        <w:adjustRightInd w:val="0"/>
        <w:spacing w:after="0"/>
        <w:jc w:val="right"/>
        <w:rPr>
          <w:b/>
        </w:rPr>
      </w:pPr>
      <w:r>
        <w:lastRenderedPageBreak/>
        <w:t>Приложение № 2</w:t>
      </w:r>
    </w:p>
    <w:p w:rsidR="00ED31C3" w:rsidRDefault="00184BE5" w:rsidP="00184BE5">
      <w:pPr>
        <w:autoSpaceDE w:val="0"/>
        <w:autoSpaceDN w:val="0"/>
        <w:adjustRightInd w:val="0"/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ED31C3">
        <w:t xml:space="preserve"> к постановлению Администрации</w:t>
      </w:r>
    </w:p>
    <w:p w:rsidR="00ED31C3" w:rsidRDefault="00ED31C3" w:rsidP="00ED31C3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</w:t>
      </w:r>
      <w:r w:rsidR="00184BE5">
        <w:t xml:space="preserve">   </w:t>
      </w:r>
      <w:r>
        <w:t>МО МР «Боровский район»</w:t>
      </w:r>
    </w:p>
    <w:p w:rsidR="00ED31C3" w:rsidRDefault="00ED31C3" w:rsidP="00ED31C3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от ___________ N _____________</w:t>
      </w:r>
      <w:bookmarkStart w:id="2" w:name="Par43"/>
      <w:bookmarkEnd w:id="2"/>
    </w:p>
    <w:p w:rsidR="00ED31C3" w:rsidRDefault="00ED31C3" w:rsidP="00ED31C3">
      <w:pPr>
        <w:spacing w:after="0"/>
        <w:jc w:val="center"/>
        <w:rPr>
          <w:b/>
          <w:sz w:val="26"/>
          <w:szCs w:val="26"/>
        </w:rPr>
      </w:pPr>
    </w:p>
    <w:p w:rsidR="00ED31C3" w:rsidRDefault="00ED31C3" w:rsidP="00ED31C3">
      <w:pPr>
        <w:spacing w:after="0"/>
        <w:jc w:val="center"/>
        <w:rPr>
          <w:sz w:val="25"/>
          <w:szCs w:val="25"/>
        </w:rPr>
      </w:pPr>
      <w:r>
        <w:rPr>
          <w:b/>
          <w:sz w:val="26"/>
          <w:szCs w:val="26"/>
        </w:rPr>
        <w:t>Состав коми</w:t>
      </w:r>
      <w:r w:rsidRPr="00110F10">
        <w:rPr>
          <w:b/>
          <w:sz w:val="26"/>
          <w:szCs w:val="26"/>
        </w:rPr>
        <w:t xml:space="preserve">ссии </w:t>
      </w:r>
      <w:r>
        <w:rPr>
          <w:b/>
          <w:sz w:val="26"/>
          <w:szCs w:val="26"/>
        </w:rPr>
        <w:t>по рассмотрению вопрос</w:t>
      </w:r>
      <w:r w:rsidR="000D34E6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оказания поддержки социально ориентированным некоммерческим организациям  муниципального образования муниципального района «Боровский район»</w:t>
      </w:r>
    </w:p>
    <w:p w:rsidR="00ED31C3" w:rsidRDefault="00ED31C3" w:rsidP="00ED31C3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7653"/>
      </w:tblGrid>
      <w:tr w:rsidR="00ED31C3" w:rsidTr="00394609">
        <w:tc>
          <w:tcPr>
            <w:tcW w:w="2201" w:type="dxa"/>
            <w:hideMark/>
          </w:tcPr>
          <w:p w:rsidR="00ED31C3" w:rsidRPr="00110F10" w:rsidRDefault="00ED31C3" w:rsidP="0039460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Гераськин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7653" w:type="dxa"/>
            <w:hideMark/>
          </w:tcPr>
          <w:p w:rsidR="00ED31C3" w:rsidRDefault="00ED31C3" w:rsidP="00394609">
            <w:pPr>
              <w:ind w:left="317" w:hanging="31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заместитель главы администрации муниципального образования  муниципального района «Боровский район», председатель комиссии;</w:t>
            </w:r>
          </w:p>
          <w:p w:rsidR="00ED31C3" w:rsidRDefault="00ED31C3" w:rsidP="00394609">
            <w:pPr>
              <w:tabs>
                <w:tab w:val="left" w:pos="776"/>
              </w:tabs>
              <w:ind w:left="317" w:hanging="31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D31C3" w:rsidTr="00394609">
        <w:tc>
          <w:tcPr>
            <w:tcW w:w="2201" w:type="dxa"/>
          </w:tcPr>
          <w:p w:rsidR="00ED31C3" w:rsidRDefault="00ED31C3" w:rsidP="003946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Тихонов С.А.</w:t>
            </w:r>
          </w:p>
        </w:tc>
        <w:tc>
          <w:tcPr>
            <w:tcW w:w="7653" w:type="dxa"/>
          </w:tcPr>
          <w:p w:rsidR="00ED31C3" w:rsidRDefault="00ED31C3" w:rsidP="00394609">
            <w:pPr>
              <w:ind w:left="317" w:hanging="31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заведующего отделом спорта, секретарь комиссии.</w:t>
            </w:r>
          </w:p>
        </w:tc>
      </w:tr>
      <w:tr w:rsidR="00ED31C3" w:rsidTr="00394609">
        <w:tc>
          <w:tcPr>
            <w:tcW w:w="2201" w:type="dxa"/>
          </w:tcPr>
          <w:p w:rsidR="00ED31C3" w:rsidRDefault="00ED31C3" w:rsidP="003946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</w:t>
            </w:r>
          </w:p>
          <w:p w:rsidR="00ED31C3" w:rsidRDefault="00ED31C3" w:rsidP="003946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согласованию:</w:t>
            </w:r>
          </w:p>
          <w:p w:rsidR="00ED31C3" w:rsidRDefault="00ED31C3" w:rsidP="0039460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3" w:type="dxa"/>
          </w:tcPr>
          <w:p w:rsidR="00ED31C3" w:rsidRDefault="00ED31C3" w:rsidP="0039460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31C3" w:rsidTr="00394609">
        <w:tc>
          <w:tcPr>
            <w:tcW w:w="2201" w:type="dxa"/>
            <w:hideMark/>
          </w:tcPr>
          <w:p w:rsidR="00ED31C3" w:rsidRDefault="00ED31C3" w:rsidP="0039460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Краморова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</w:t>
            </w:r>
          </w:p>
        </w:tc>
        <w:tc>
          <w:tcPr>
            <w:tcW w:w="7653" w:type="dxa"/>
          </w:tcPr>
          <w:p w:rsidR="00ED31C3" w:rsidRDefault="00ED31C3" w:rsidP="00394609">
            <w:pPr>
              <w:ind w:left="317" w:hanging="3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заведующий отделом социальной защиты населения;</w:t>
            </w:r>
          </w:p>
        </w:tc>
      </w:tr>
      <w:tr w:rsidR="00ED31C3" w:rsidTr="00394609">
        <w:tc>
          <w:tcPr>
            <w:tcW w:w="2201" w:type="dxa"/>
            <w:hideMark/>
          </w:tcPr>
          <w:p w:rsidR="00ED31C3" w:rsidRDefault="00ED31C3" w:rsidP="0039460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Пионова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А.Н.</w:t>
            </w:r>
          </w:p>
        </w:tc>
        <w:tc>
          <w:tcPr>
            <w:tcW w:w="7653" w:type="dxa"/>
          </w:tcPr>
          <w:p w:rsidR="00ED31C3" w:rsidRDefault="00ED31C3" w:rsidP="00394609">
            <w:pPr>
              <w:ind w:left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заведующего отделом социальной защиты населения;</w:t>
            </w:r>
          </w:p>
        </w:tc>
      </w:tr>
      <w:tr w:rsidR="00ED31C3" w:rsidTr="00394609">
        <w:tc>
          <w:tcPr>
            <w:tcW w:w="2201" w:type="dxa"/>
            <w:hideMark/>
          </w:tcPr>
          <w:p w:rsidR="00ED31C3" w:rsidRDefault="00ED31C3" w:rsidP="003946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Абрамова В.В.</w:t>
            </w:r>
          </w:p>
        </w:tc>
        <w:tc>
          <w:tcPr>
            <w:tcW w:w="7653" w:type="dxa"/>
          </w:tcPr>
          <w:p w:rsidR="00ED31C3" w:rsidRDefault="00ED31C3" w:rsidP="003946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заведующий правовым отделом.</w:t>
            </w:r>
          </w:p>
        </w:tc>
      </w:tr>
    </w:tbl>
    <w:p w:rsidR="00ED31C3" w:rsidRPr="006F0120" w:rsidRDefault="00ED31C3" w:rsidP="00313C17">
      <w:pPr>
        <w:tabs>
          <w:tab w:val="left" w:pos="4545"/>
        </w:tabs>
        <w:rPr>
          <w:sz w:val="26"/>
          <w:szCs w:val="26"/>
        </w:rPr>
      </w:pPr>
    </w:p>
    <w:sectPr w:rsidR="00ED31C3" w:rsidRPr="006F0120" w:rsidSect="00F46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17"/>
    <w:multiLevelType w:val="hybridMultilevel"/>
    <w:tmpl w:val="8334CAFE"/>
    <w:lvl w:ilvl="0" w:tplc="F88EE21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E752EC"/>
    <w:multiLevelType w:val="hybridMultilevel"/>
    <w:tmpl w:val="BBF6774A"/>
    <w:lvl w:ilvl="0" w:tplc="70ACD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3E06ED"/>
    <w:multiLevelType w:val="hybridMultilevel"/>
    <w:tmpl w:val="89CE238A"/>
    <w:lvl w:ilvl="0" w:tplc="C936DA8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CC47EA"/>
    <w:multiLevelType w:val="hybridMultilevel"/>
    <w:tmpl w:val="8A0C579A"/>
    <w:lvl w:ilvl="0" w:tplc="23446754">
      <w:start w:val="1"/>
      <w:numFmt w:val="decimal"/>
      <w:lvlText w:val="%1."/>
      <w:lvlJc w:val="left"/>
      <w:pPr>
        <w:ind w:left="1353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>
    <w:nsid w:val="478748FE"/>
    <w:multiLevelType w:val="hybridMultilevel"/>
    <w:tmpl w:val="7C5095F8"/>
    <w:lvl w:ilvl="0" w:tplc="16DE85B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630A2C"/>
    <w:multiLevelType w:val="hybridMultilevel"/>
    <w:tmpl w:val="B052E87A"/>
    <w:lvl w:ilvl="0" w:tplc="11CAC05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7094EC3"/>
    <w:multiLevelType w:val="hybridMultilevel"/>
    <w:tmpl w:val="5FCA2700"/>
    <w:lvl w:ilvl="0" w:tplc="17E2A0E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F3B1D3D"/>
    <w:multiLevelType w:val="hybridMultilevel"/>
    <w:tmpl w:val="26BA157C"/>
    <w:lvl w:ilvl="0" w:tplc="7E727AE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58950C5"/>
    <w:multiLevelType w:val="hybridMultilevel"/>
    <w:tmpl w:val="4F025FEC"/>
    <w:lvl w:ilvl="0" w:tplc="36D4C25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8A36345"/>
    <w:multiLevelType w:val="hybridMultilevel"/>
    <w:tmpl w:val="08F61E50"/>
    <w:lvl w:ilvl="0" w:tplc="A5AEB43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5282"/>
    <w:rsid w:val="00030599"/>
    <w:rsid w:val="00035652"/>
    <w:rsid w:val="000400B6"/>
    <w:rsid w:val="00042513"/>
    <w:rsid w:val="00047DB7"/>
    <w:rsid w:val="00061119"/>
    <w:rsid w:val="00064E38"/>
    <w:rsid w:val="00082103"/>
    <w:rsid w:val="00093E05"/>
    <w:rsid w:val="000A36CE"/>
    <w:rsid w:val="000D34E6"/>
    <w:rsid w:val="000E552F"/>
    <w:rsid w:val="000F3D80"/>
    <w:rsid w:val="00101C6D"/>
    <w:rsid w:val="001104E9"/>
    <w:rsid w:val="00123A82"/>
    <w:rsid w:val="001351E5"/>
    <w:rsid w:val="0014305F"/>
    <w:rsid w:val="00145916"/>
    <w:rsid w:val="0015669E"/>
    <w:rsid w:val="00171766"/>
    <w:rsid w:val="00184BE5"/>
    <w:rsid w:val="0019692C"/>
    <w:rsid w:val="001A4DFB"/>
    <w:rsid w:val="001E14EE"/>
    <w:rsid w:val="001E35CA"/>
    <w:rsid w:val="001F7BE9"/>
    <w:rsid w:val="002114D4"/>
    <w:rsid w:val="002136D5"/>
    <w:rsid w:val="00242BE2"/>
    <w:rsid w:val="002551EA"/>
    <w:rsid w:val="00262536"/>
    <w:rsid w:val="00262CF1"/>
    <w:rsid w:val="00271192"/>
    <w:rsid w:val="002769AC"/>
    <w:rsid w:val="00280D8E"/>
    <w:rsid w:val="0028484A"/>
    <w:rsid w:val="00293DD5"/>
    <w:rsid w:val="00295C03"/>
    <w:rsid w:val="002B2565"/>
    <w:rsid w:val="002C2C8E"/>
    <w:rsid w:val="002D0471"/>
    <w:rsid w:val="00300786"/>
    <w:rsid w:val="0030623B"/>
    <w:rsid w:val="0031135D"/>
    <w:rsid w:val="0031303D"/>
    <w:rsid w:val="00313C17"/>
    <w:rsid w:val="003371E5"/>
    <w:rsid w:val="00362743"/>
    <w:rsid w:val="00385C66"/>
    <w:rsid w:val="003861D7"/>
    <w:rsid w:val="00394609"/>
    <w:rsid w:val="00395EB4"/>
    <w:rsid w:val="003B0722"/>
    <w:rsid w:val="003D16B3"/>
    <w:rsid w:val="003D7328"/>
    <w:rsid w:val="003D79CD"/>
    <w:rsid w:val="003E05AE"/>
    <w:rsid w:val="003E6E88"/>
    <w:rsid w:val="0040150A"/>
    <w:rsid w:val="0040604D"/>
    <w:rsid w:val="00406132"/>
    <w:rsid w:val="00415F69"/>
    <w:rsid w:val="004402FA"/>
    <w:rsid w:val="00462835"/>
    <w:rsid w:val="0048010B"/>
    <w:rsid w:val="004977C3"/>
    <w:rsid w:val="004B6220"/>
    <w:rsid w:val="004D1FC4"/>
    <w:rsid w:val="004E52AD"/>
    <w:rsid w:val="004F3092"/>
    <w:rsid w:val="005076F5"/>
    <w:rsid w:val="00510B4B"/>
    <w:rsid w:val="005131A9"/>
    <w:rsid w:val="005368CE"/>
    <w:rsid w:val="00543E44"/>
    <w:rsid w:val="005444BA"/>
    <w:rsid w:val="005467EC"/>
    <w:rsid w:val="00547B4F"/>
    <w:rsid w:val="0055218B"/>
    <w:rsid w:val="00561F5E"/>
    <w:rsid w:val="005661B5"/>
    <w:rsid w:val="00574860"/>
    <w:rsid w:val="00581BCB"/>
    <w:rsid w:val="005A4424"/>
    <w:rsid w:val="005A514E"/>
    <w:rsid w:val="005E649A"/>
    <w:rsid w:val="005E7BCE"/>
    <w:rsid w:val="00611008"/>
    <w:rsid w:val="00624E86"/>
    <w:rsid w:val="0063148E"/>
    <w:rsid w:val="00634F98"/>
    <w:rsid w:val="00636988"/>
    <w:rsid w:val="00640937"/>
    <w:rsid w:val="00640A8D"/>
    <w:rsid w:val="006439D6"/>
    <w:rsid w:val="0065199D"/>
    <w:rsid w:val="00664433"/>
    <w:rsid w:val="006666F2"/>
    <w:rsid w:val="00677200"/>
    <w:rsid w:val="006B43A7"/>
    <w:rsid w:val="006B45EA"/>
    <w:rsid w:val="006C6E04"/>
    <w:rsid w:val="006E06D8"/>
    <w:rsid w:val="006F0120"/>
    <w:rsid w:val="007000EB"/>
    <w:rsid w:val="00702378"/>
    <w:rsid w:val="00705549"/>
    <w:rsid w:val="007160F5"/>
    <w:rsid w:val="007170B3"/>
    <w:rsid w:val="00721378"/>
    <w:rsid w:val="007219D9"/>
    <w:rsid w:val="0072259E"/>
    <w:rsid w:val="00725BF3"/>
    <w:rsid w:val="00733582"/>
    <w:rsid w:val="0073462C"/>
    <w:rsid w:val="00741455"/>
    <w:rsid w:val="00741A3A"/>
    <w:rsid w:val="00763A8E"/>
    <w:rsid w:val="00773577"/>
    <w:rsid w:val="00781355"/>
    <w:rsid w:val="00783BC0"/>
    <w:rsid w:val="00787D56"/>
    <w:rsid w:val="00791F16"/>
    <w:rsid w:val="00796B8E"/>
    <w:rsid w:val="007C2374"/>
    <w:rsid w:val="007C7C13"/>
    <w:rsid w:val="007D360E"/>
    <w:rsid w:val="007D6290"/>
    <w:rsid w:val="007E66C1"/>
    <w:rsid w:val="007E7960"/>
    <w:rsid w:val="007F430B"/>
    <w:rsid w:val="00800F38"/>
    <w:rsid w:val="00835645"/>
    <w:rsid w:val="00863671"/>
    <w:rsid w:val="0088411F"/>
    <w:rsid w:val="008A0DE3"/>
    <w:rsid w:val="008B44FB"/>
    <w:rsid w:val="008C1973"/>
    <w:rsid w:val="008C451B"/>
    <w:rsid w:val="008D1299"/>
    <w:rsid w:val="008D2EEE"/>
    <w:rsid w:val="008D5DE6"/>
    <w:rsid w:val="008D6620"/>
    <w:rsid w:val="008F104E"/>
    <w:rsid w:val="00927C10"/>
    <w:rsid w:val="0095537A"/>
    <w:rsid w:val="0095670C"/>
    <w:rsid w:val="0096076B"/>
    <w:rsid w:val="00973C0E"/>
    <w:rsid w:val="00976A51"/>
    <w:rsid w:val="00981482"/>
    <w:rsid w:val="0099118F"/>
    <w:rsid w:val="009B595B"/>
    <w:rsid w:val="009C05AE"/>
    <w:rsid w:val="009C63BE"/>
    <w:rsid w:val="009D014F"/>
    <w:rsid w:val="009D24B1"/>
    <w:rsid w:val="009F4FD4"/>
    <w:rsid w:val="009F50FD"/>
    <w:rsid w:val="00A031E4"/>
    <w:rsid w:val="00A07D80"/>
    <w:rsid w:val="00A146B4"/>
    <w:rsid w:val="00A20CA2"/>
    <w:rsid w:val="00A57BCE"/>
    <w:rsid w:val="00A63FBF"/>
    <w:rsid w:val="00A82256"/>
    <w:rsid w:val="00A83D3D"/>
    <w:rsid w:val="00A86BD0"/>
    <w:rsid w:val="00AB66F9"/>
    <w:rsid w:val="00AD514C"/>
    <w:rsid w:val="00AE788E"/>
    <w:rsid w:val="00B00468"/>
    <w:rsid w:val="00B02BE4"/>
    <w:rsid w:val="00B1316F"/>
    <w:rsid w:val="00B222A7"/>
    <w:rsid w:val="00B372C7"/>
    <w:rsid w:val="00B41378"/>
    <w:rsid w:val="00B5681A"/>
    <w:rsid w:val="00B9295C"/>
    <w:rsid w:val="00BA2D49"/>
    <w:rsid w:val="00BA7245"/>
    <w:rsid w:val="00BC06FA"/>
    <w:rsid w:val="00BC561D"/>
    <w:rsid w:val="00BD5407"/>
    <w:rsid w:val="00BE1925"/>
    <w:rsid w:val="00BF779C"/>
    <w:rsid w:val="00C1798B"/>
    <w:rsid w:val="00C974C5"/>
    <w:rsid w:val="00CB20A9"/>
    <w:rsid w:val="00CB33D8"/>
    <w:rsid w:val="00CD6900"/>
    <w:rsid w:val="00CE635C"/>
    <w:rsid w:val="00D01C38"/>
    <w:rsid w:val="00D04468"/>
    <w:rsid w:val="00D44BE3"/>
    <w:rsid w:val="00D45114"/>
    <w:rsid w:val="00D45FB3"/>
    <w:rsid w:val="00D563A7"/>
    <w:rsid w:val="00D87E37"/>
    <w:rsid w:val="00DA0821"/>
    <w:rsid w:val="00DA5025"/>
    <w:rsid w:val="00DA6BD8"/>
    <w:rsid w:val="00DD146D"/>
    <w:rsid w:val="00DD2175"/>
    <w:rsid w:val="00DD7070"/>
    <w:rsid w:val="00DE45F4"/>
    <w:rsid w:val="00E42D6F"/>
    <w:rsid w:val="00E82A20"/>
    <w:rsid w:val="00EA16F7"/>
    <w:rsid w:val="00EA6DFF"/>
    <w:rsid w:val="00EA7331"/>
    <w:rsid w:val="00EC1A47"/>
    <w:rsid w:val="00ED31C3"/>
    <w:rsid w:val="00EE2E65"/>
    <w:rsid w:val="00EE645F"/>
    <w:rsid w:val="00EF5376"/>
    <w:rsid w:val="00F30DFB"/>
    <w:rsid w:val="00F40DCE"/>
    <w:rsid w:val="00F46BC2"/>
    <w:rsid w:val="00F513A2"/>
    <w:rsid w:val="00F559F6"/>
    <w:rsid w:val="00F73FBD"/>
    <w:rsid w:val="00F91E06"/>
    <w:rsid w:val="00F93479"/>
    <w:rsid w:val="00F949C7"/>
    <w:rsid w:val="00FB16FF"/>
    <w:rsid w:val="00FC64C9"/>
    <w:rsid w:val="00FD5BF3"/>
    <w:rsid w:val="00FE33CD"/>
    <w:rsid w:val="00FF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51E5"/>
    <w:pPr>
      <w:ind w:left="720"/>
      <w:contextualSpacing/>
    </w:pPr>
  </w:style>
  <w:style w:type="paragraph" w:customStyle="1" w:styleId="ConsPlusNormal">
    <w:name w:val="ConsPlusNormal"/>
    <w:rsid w:val="0013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rsid w:val="0031135D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sz w:val="26"/>
    </w:rPr>
  </w:style>
  <w:style w:type="character" w:customStyle="1" w:styleId="a9">
    <w:name w:val="Нижний колонтитул Знак"/>
    <w:basedOn w:val="a0"/>
    <w:link w:val="a8"/>
    <w:rsid w:val="0031135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51E5"/>
    <w:pPr>
      <w:ind w:left="720"/>
      <w:contextualSpacing/>
    </w:pPr>
  </w:style>
  <w:style w:type="paragraph" w:customStyle="1" w:styleId="ConsPlusNormal">
    <w:name w:val="ConsPlusNormal"/>
    <w:rsid w:val="0013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rsid w:val="0031135D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sz w:val="26"/>
    </w:rPr>
  </w:style>
  <w:style w:type="character" w:customStyle="1" w:styleId="a9">
    <w:name w:val="Нижний колонтитул Знак"/>
    <w:basedOn w:val="a0"/>
    <w:link w:val="a8"/>
    <w:rsid w:val="0031135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@borov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3CE1-517B-4DD6-8494-0B5D3CB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2020-09-04T10:25:00Z</cp:lastPrinted>
  <dcterms:created xsi:type="dcterms:W3CDTF">2017-10-12T12:32:00Z</dcterms:created>
  <dcterms:modified xsi:type="dcterms:W3CDTF">2020-09-04T10:28:00Z</dcterms:modified>
</cp:coreProperties>
</file>