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0" w:rsidRPr="009B460D" w:rsidRDefault="004B17B0" w:rsidP="004B17B0">
      <w:pPr>
        <w:ind w:right="-7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-464820</wp:posOffset>
            </wp:positionV>
            <wp:extent cx="742950" cy="845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17B0" w:rsidRDefault="004B17B0" w:rsidP="00D32354">
      <w:pPr>
        <w:ind w:right="-766"/>
        <w:rPr>
          <w:rFonts w:ascii="Times New Roman" w:hAnsi="Times New Roman" w:cs="Times New Roman"/>
        </w:rPr>
      </w:pP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4B17B0" w:rsidRDefault="004B17B0" w:rsidP="00107A99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B17B0" w:rsidRDefault="004B17B0" w:rsidP="00107A99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9B460D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D32354" w:rsidRDefault="004B17B0" w:rsidP="00107A99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9B460D" w:rsidRDefault="009B460D" w:rsidP="009B460D">
      <w:pPr>
        <w:ind w:right="-766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B17B0" w:rsidRPr="009B460D" w:rsidRDefault="001A5D7B" w:rsidP="00EB4B0C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 мая</w:t>
      </w:r>
      <w:r w:rsidR="004640C9" w:rsidRPr="009B460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B15AB" w:rsidRPr="009B460D">
        <w:rPr>
          <w:rFonts w:ascii="Times New Roman" w:hAnsi="Times New Roman" w:cs="Times New Roman"/>
          <w:b/>
          <w:sz w:val="26"/>
          <w:szCs w:val="26"/>
        </w:rPr>
        <w:t>2</w:t>
      </w:r>
      <w:r w:rsidR="00107A99">
        <w:rPr>
          <w:rFonts w:ascii="Times New Roman" w:hAnsi="Times New Roman" w:cs="Times New Roman"/>
          <w:b/>
          <w:sz w:val="26"/>
          <w:szCs w:val="26"/>
        </w:rPr>
        <w:t>1</w:t>
      </w:r>
      <w:r w:rsidR="009B460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B460D">
        <w:rPr>
          <w:rFonts w:ascii="Times New Roman" w:hAnsi="Times New Roman" w:cs="Times New Roman"/>
          <w:b/>
          <w:sz w:val="26"/>
          <w:szCs w:val="26"/>
        </w:rPr>
        <w:tab/>
      </w:r>
      <w:r w:rsidR="009B460D">
        <w:rPr>
          <w:rFonts w:ascii="Times New Roman" w:hAnsi="Times New Roman" w:cs="Times New Roman"/>
          <w:b/>
          <w:sz w:val="26"/>
          <w:szCs w:val="26"/>
        </w:rPr>
        <w:tab/>
      </w:r>
      <w:r w:rsidR="009B460D">
        <w:rPr>
          <w:rFonts w:ascii="Times New Roman" w:hAnsi="Times New Roman" w:cs="Times New Roman"/>
          <w:b/>
          <w:sz w:val="26"/>
          <w:szCs w:val="26"/>
        </w:rPr>
        <w:tab/>
      </w:r>
      <w:r w:rsidR="00107A9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107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>г.</w:t>
      </w:r>
      <w:r w:rsidR="00D32354" w:rsidRPr="009B46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>Боровск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23</w:t>
      </w:r>
    </w:p>
    <w:p w:rsidR="004B17B0" w:rsidRDefault="004B17B0" w:rsidP="00EB4B0C">
      <w:pPr>
        <w:ind w:left="-567" w:right="-766"/>
        <w:rPr>
          <w:rFonts w:ascii="Times New Roman" w:hAnsi="Times New Roman" w:cs="Times New Roman"/>
          <w:b/>
          <w:sz w:val="24"/>
          <w:szCs w:val="24"/>
        </w:rPr>
      </w:pPr>
    </w:p>
    <w:p w:rsidR="00107A99" w:rsidRDefault="00107A99" w:rsidP="00EB4B0C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Об утверждении Положения о признании </w:t>
      </w:r>
    </w:p>
    <w:p w:rsidR="00107A99" w:rsidRDefault="00107A99" w:rsidP="00EB4B0C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Обращения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депутата запросом Районного </w:t>
      </w:r>
    </w:p>
    <w:p w:rsidR="00107A99" w:rsidRDefault="00107A99" w:rsidP="00EB4B0C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Собрания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муниципального образования</w:t>
      </w:r>
    </w:p>
    <w:p w:rsidR="004B17B0" w:rsidRDefault="00107A99" w:rsidP="00EB4B0C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района "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Боровский </w:t>
      </w: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район"</w:t>
      </w:r>
    </w:p>
    <w:p w:rsidR="00107A99" w:rsidRPr="00107A99" w:rsidRDefault="00107A99" w:rsidP="00EB4B0C">
      <w:pPr>
        <w:spacing w:line="276" w:lineRule="auto"/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9B460D" w:rsidRDefault="00107A99" w:rsidP="00EB4B0C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07A99">
        <w:rPr>
          <w:rFonts w:ascii="Times New Roman" w:hAnsi="Times New Roman" w:cs="Times New Roman"/>
          <w:sz w:val="26"/>
          <w:szCs w:val="26"/>
        </w:rPr>
        <w:t>На основании статьи 3 Закона Калужской области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 от 09.03.2010 N 648-ОЗ,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32354" w:rsidRPr="009B460D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107A99" w:rsidRPr="009B460D" w:rsidRDefault="00107A99" w:rsidP="00EB4B0C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B17B0" w:rsidRDefault="004B17B0" w:rsidP="00EB4B0C">
      <w:pPr>
        <w:spacing w:line="276" w:lineRule="auto"/>
        <w:ind w:left="-567" w:right="-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B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BBD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107A99" w:rsidRDefault="00107A99" w:rsidP="00EB4B0C">
      <w:pPr>
        <w:spacing w:line="276" w:lineRule="auto"/>
        <w:ind w:left="-567" w:right="-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A99" w:rsidRPr="00107A99" w:rsidRDefault="00D32354" w:rsidP="00EB4B0C">
      <w:pPr>
        <w:pStyle w:val="ConsPlusNormal"/>
        <w:numPr>
          <w:ilvl w:val="0"/>
          <w:numId w:val="1"/>
        </w:numPr>
        <w:tabs>
          <w:tab w:val="left" w:pos="567"/>
          <w:tab w:val="left" w:pos="1560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60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07A99" w:rsidRPr="00107A99">
        <w:rPr>
          <w:rFonts w:ascii="Times New Roman" w:hAnsi="Times New Roman" w:cs="Times New Roman"/>
          <w:sz w:val="26"/>
          <w:szCs w:val="26"/>
        </w:rPr>
        <w:t xml:space="preserve">Положения о признании Обращения депутата запросом Районного Собрания </w:t>
      </w:r>
      <w:r w:rsidR="00107A9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07A99" w:rsidRPr="00107A99">
        <w:rPr>
          <w:rFonts w:ascii="Times New Roman" w:hAnsi="Times New Roman" w:cs="Times New Roman"/>
          <w:sz w:val="26"/>
          <w:szCs w:val="26"/>
        </w:rPr>
        <w:t>муниципального района "Боровский район"</w:t>
      </w:r>
      <w:r w:rsidRPr="00107A99">
        <w:rPr>
          <w:rFonts w:ascii="Times New Roman" w:hAnsi="Times New Roman" w:cs="Times New Roman"/>
          <w:sz w:val="26"/>
          <w:szCs w:val="26"/>
        </w:rPr>
        <w:t>, согласно приложению № 1</w:t>
      </w:r>
      <w:r w:rsidR="004B17B0" w:rsidRPr="00107A99">
        <w:rPr>
          <w:rFonts w:ascii="Times New Roman" w:hAnsi="Times New Roman" w:cs="Times New Roman"/>
          <w:sz w:val="26"/>
          <w:szCs w:val="26"/>
        </w:rPr>
        <w:t>.</w:t>
      </w:r>
    </w:p>
    <w:p w:rsidR="00CB331D" w:rsidRDefault="004B17B0" w:rsidP="00EB4B0C">
      <w:pPr>
        <w:pStyle w:val="ConsPlusNormal"/>
        <w:numPr>
          <w:ilvl w:val="0"/>
          <w:numId w:val="1"/>
        </w:numPr>
        <w:tabs>
          <w:tab w:val="left" w:pos="567"/>
          <w:tab w:val="left" w:pos="1560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6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Настоящее Решение вступает в силу </w:t>
      </w:r>
      <w:r w:rsidRPr="009B460D">
        <w:rPr>
          <w:rFonts w:ascii="Times New Roman" w:hAnsi="Times New Roman" w:cs="Times New Roman"/>
          <w:sz w:val="26"/>
          <w:szCs w:val="26"/>
        </w:rPr>
        <w:t xml:space="preserve">со дня его принятия и подлежит </w:t>
      </w:r>
      <w:r w:rsidR="009B460D" w:rsidRPr="009B460D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Pr="009B460D">
        <w:rPr>
          <w:rFonts w:ascii="Times New Roman" w:hAnsi="Times New Roman" w:cs="Times New Roman"/>
          <w:sz w:val="26"/>
          <w:szCs w:val="26"/>
        </w:rPr>
        <w:t>опубликованию.</w:t>
      </w:r>
    </w:p>
    <w:p w:rsidR="00107A99" w:rsidRDefault="00107A99" w:rsidP="00EB4B0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107A99" w:rsidRDefault="00107A99" w:rsidP="00EB4B0C">
      <w:pPr>
        <w:pStyle w:val="ConsPlusNormal"/>
        <w:tabs>
          <w:tab w:val="left" w:pos="567"/>
          <w:tab w:val="left" w:pos="156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B331D" w:rsidRDefault="00CB331D" w:rsidP="00EB4B0C">
      <w:pPr>
        <w:pStyle w:val="a3"/>
        <w:shd w:val="clear" w:color="auto" w:fill="FFFFFF"/>
        <w:spacing w:line="276" w:lineRule="auto"/>
        <w:ind w:left="-567" w:right="22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17B0" w:rsidRPr="009B460D" w:rsidRDefault="004B17B0" w:rsidP="00EB4B0C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B17B0" w:rsidRPr="009B460D" w:rsidRDefault="004B17B0" w:rsidP="00EB4B0C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4B17B0" w:rsidRDefault="004B17B0" w:rsidP="00EB4B0C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</w:t>
      </w:r>
      <w:r w:rsidR="00D32354"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Бельский</w:t>
      </w:r>
    </w:p>
    <w:p w:rsidR="00497C5A" w:rsidRDefault="00497C5A" w:rsidP="00EB4B0C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107A99" w:rsidRDefault="00107A99" w:rsidP="00EB4B0C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107A99" w:rsidRPr="009B460D" w:rsidRDefault="00107A99" w:rsidP="00EB4B0C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D32354" w:rsidRPr="00497C5A" w:rsidRDefault="00497C5A" w:rsidP="00EB4B0C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>Исп. Зимакова С.В.</w:t>
      </w:r>
    </w:p>
    <w:p w:rsidR="004B17B0" w:rsidRPr="00497C5A" w:rsidRDefault="009B460D" w:rsidP="00EB4B0C">
      <w:pPr>
        <w:ind w:left="-567" w:right="-766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Отп. 3 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экз. </w:t>
      </w:r>
    </w:p>
    <w:p w:rsidR="004B17B0" w:rsidRPr="00497C5A" w:rsidRDefault="00497C5A" w:rsidP="00EB4B0C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 в дело </w:t>
      </w:r>
    </w:p>
    <w:p w:rsidR="009B460D" w:rsidRPr="00497C5A" w:rsidRDefault="009B460D" w:rsidP="00EB4B0C">
      <w:pPr>
        <w:ind w:left="-567" w:right="-766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1- </w:t>
      </w:r>
      <w:r w:rsidR="00497C5A">
        <w:rPr>
          <w:rFonts w:ascii="Times New Roman" w:hAnsi="Times New Roman" w:cs="Times New Roman"/>
          <w:sz w:val="18"/>
          <w:szCs w:val="18"/>
        </w:rPr>
        <w:t>МАУ БР «РИЦ»</w:t>
      </w:r>
    </w:p>
    <w:p w:rsidR="00107A99" w:rsidRDefault="00107A99" w:rsidP="00497C5A">
      <w:pPr>
        <w:pStyle w:val="ConsPlusTitlePage"/>
        <w:rPr>
          <w:rFonts w:ascii="Times New Roman" w:hAnsi="Times New Roman" w:cs="Times New Roman"/>
          <w:sz w:val="18"/>
          <w:szCs w:val="18"/>
        </w:rPr>
      </w:pPr>
    </w:p>
    <w:p w:rsidR="00EB4B0C" w:rsidRPr="00CB331D" w:rsidRDefault="00EB4B0C" w:rsidP="00497C5A">
      <w:pPr>
        <w:pStyle w:val="ConsPlusTitlePage"/>
        <w:rPr>
          <w:rFonts w:ascii="Times New Roman" w:hAnsi="Times New Roman" w:cs="Times New Roman"/>
          <w:sz w:val="22"/>
          <w:szCs w:val="22"/>
        </w:rPr>
      </w:pPr>
    </w:p>
    <w:p w:rsidR="004B17B0" w:rsidRPr="000C0E1C" w:rsidRDefault="004B17B0" w:rsidP="000C0E1C">
      <w:pPr>
        <w:pStyle w:val="ConsPlusTitlePage"/>
        <w:ind w:left="5812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0C0E1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B17B0" w:rsidRPr="000C0E1C" w:rsidRDefault="001A5D7B" w:rsidP="001A5D7B">
      <w:pPr>
        <w:pStyle w:val="ConsPlusTitlePage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17B0" w:rsidRPr="000C0E1C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4B17B0" w:rsidRPr="000C0E1C">
        <w:rPr>
          <w:rFonts w:ascii="Times New Roman" w:hAnsi="Times New Roman" w:cs="Times New Roman"/>
          <w:sz w:val="24"/>
          <w:szCs w:val="24"/>
        </w:rPr>
        <w:t>Собрания</w:t>
      </w:r>
    </w:p>
    <w:p w:rsidR="004B17B0" w:rsidRPr="000C0E1C" w:rsidRDefault="004B17B0" w:rsidP="000C0E1C">
      <w:pPr>
        <w:pStyle w:val="ConsPlusTitlePage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C0E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17B0" w:rsidRPr="000C0E1C" w:rsidRDefault="004B17B0" w:rsidP="000C0E1C">
      <w:pPr>
        <w:pStyle w:val="ConsPlusTitlePage"/>
        <w:ind w:left="5812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0C0E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A6048" w:rsidRPr="000C0E1C" w:rsidRDefault="004B17B0" w:rsidP="000C0E1C">
      <w:pPr>
        <w:pStyle w:val="ConsPlusTitlePage"/>
        <w:ind w:left="5812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0C0E1C">
        <w:rPr>
          <w:rFonts w:ascii="Times New Roman" w:hAnsi="Times New Roman" w:cs="Times New Roman"/>
          <w:sz w:val="24"/>
          <w:szCs w:val="24"/>
        </w:rPr>
        <w:t>«Боровский район»</w:t>
      </w:r>
    </w:p>
    <w:p w:rsidR="007A1AA0" w:rsidRPr="000C0E1C" w:rsidRDefault="001A5D7B" w:rsidP="000C0E1C">
      <w:pPr>
        <w:pStyle w:val="ConsPlusTitlePage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мая</w:t>
      </w:r>
      <w:r w:rsidR="00D32354" w:rsidRPr="000C0E1C">
        <w:rPr>
          <w:rFonts w:ascii="Times New Roman" w:hAnsi="Times New Roman" w:cs="Times New Roman"/>
          <w:sz w:val="24"/>
          <w:szCs w:val="24"/>
        </w:rPr>
        <w:t xml:space="preserve"> 202</w:t>
      </w:r>
      <w:r w:rsidR="00107A99">
        <w:rPr>
          <w:rFonts w:ascii="Times New Roman" w:hAnsi="Times New Roman" w:cs="Times New Roman"/>
          <w:sz w:val="24"/>
          <w:szCs w:val="24"/>
        </w:rPr>
        <w:t>1</w:t>
      </w:r>
      <w:r w:rsidR="00CB331D" w:rsidRPr="000C0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23</w:t>
      </w:r>
      <w:r w:rsidR="004B17B0" w:rsidRPr="000C0E1C">
        <w:rPr>
          <w:rFonts w:ascii="Times New Roman" w:hAnsi="Times New Roman" w:cs="Times New Roman"/>
          <w:sz w:val="24"/>
          <w:szCs w:val="24"/>
        </w:rPr>
        <w:br/>
      </w:r>
    </w:p>
    <w:p w:rsidR="00CB331D" w:rsidRDefault="00CB331D" w:rsidP="00D32354">
      <w:pPr>
        <w:pStyle w:val="ConsPlusTitlePage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9B460D" w:rsidRDefault="009B460D" w:rsidP="00D32354">
      <w:pPr>
        <w:pStyle w:val="ConsPlusTitlePage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107A99" w:rsidRPr="00107A99" w:rsidRDefault="00107A99" w:rsidP="00107A99">
      <w:pPr>
        <w:shd w:val="clear" w:color="auto" w:fill="FFFFFF"/>
        <w:spacing w:line="276" w:lineRule="auto"/>
        <w:ind w:left="-567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  <w:r w:rsidRPr="00107A99">
        <w:rPr>
          <w:rFonts w:ascii="Times New Roman" w:hAnsi="Times New Roman" w:cs="Times New Roman"/>
          <w:b/>
          <w:color w:val="212121"/>
          <w:sz w:val="26"/>
          <w:szCs w:val="26"/>
        </w:rPr>
        <w:t>ПОЛОЖЕНИЕ</w:t>
      </w:r>
    </w:p>
    <w:p w:rsidR="00107A99" w:rsidRPr="00107A99" w:rsidRDefault="00107A99" w:rsidP="00107A99">
      <w:pPr>
        <w:shd w:val="clear" w:color="auto" w:fill="FFFFFF"/>
        <w:spacing w:line="276" w:lineRule="auto"/>
        <w:ind w:left="-567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  <w:r w:rsidRPr="00107A99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О ПРИЗНАНИИ ОБРАЩЕНИЯ ДЕПУТАТА ЗАПРОСОМ </w:t>
      </w:r>
    </w:p>
    <w:p w:rsidR="00107A99" w:rsidRDefault="00107A99" w:rsidP="00107A99">
      <w:pPr>
        <w:shd w:val="clear" w:color="auto" w:fill="FFFFFF"/>
        <w:spacing w:line="276" w:lineRule="auto"/>
        <w:ind w:left="-567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  <w:r w:rsidRPr="00107A99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РАЙОННОГО СОБРАНИЯ </w:t>
      </w:r>
      <w:r>
        <w:rPr>
          <w:rFonts w:ascii="Times New Roman" w:hAnsi="Times New Roman" w:cs="Times New Roman"/>
          <w:b/>
          <w:color w:val="212121"/>
          <w:sz w:val="26"/>
          <w:szCs w:val="26"/>
        </w:rPr>
        <w:t xml:space="preserve">МУНИЦИПАЛЬНОГО ОБРАЗОВАНИЯ </w:t>
      </w:r>
      <w:bookmarkStart w:id="0" w:name="_GoBack"/>
      <w:bookmarkEnd w:id="0"/>
      <w:r w:rsidRPr="00107A99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МУНИЦИПАЛЬНОГО РАЙОНА </w:t>
      </w:r>
    </w:p>
    <w:p w:rsidR="009B460D" w:rsidRDefault="00107A99" w:rsidP="00107A99">
      <w:pPr>
        <w:shd w:val="clear" w:color="auto" w:fill="FFFFFF"/>
        <w:spacing w:line="276" w:lineRule="auto"/>
        <w:ind w:left="-567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  <w:r w:rsidRPr="00107A99">
        <w:rPr>
          <w:rFonts w:ascii="Times New Roman" w:hAnsi="Times New Roman" w:cs="Times New Roman"/>
          <w:b/>
          <w:color w:val="212121"/>
          <w:sz w:val="26"/>
          <w:szCs w:val="26"/>
        </w:rPr>
        <w:t>"</w:t>
      </w:r>
      <w:r>
        <w:rPr>
          <w:rFonts w:ascii="Times New Roman" w:hAnsi="Times New Roman" w:cs="Times New Roman"/>
          <w:b/>
          <w:color w:val="212121"/>
          <w:sz w:val="26"/>
          <w:szCs w:val="26"/>
        </w:rPr>
        <w:t>БОРОВ</w:t>
      </w:r>
      <w:r w:rsidRPr="00107A99">
        <w:rPr>
          <w:rFonts w:ascii="Times New Roman" w:hAnsi="Times New Roman" w:cs="Times New Roman"/>
          <w:b/>
          <w:color w:val="212121"/>
          <w:sz w:val="26"/>
          <w:szCs w:val="26"/>
        </w:rPr>
        <w:t>СКИЙ РАЙОН"</w:t>
      </w:r>
    </w:p>
    <w:p w:rsidR="00107A99" w:rsidRDefault="00107A99" w:rsidP="00107A99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p w:rsidR="00107A99" w:rsidRPr="00107A99" w:rsidRDefault="00107A99" w:rsidP="00107A99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 xml:space="preserve">1. Положение о признании обращения депутата запросом Районного Собрания муниципального образования муниципального района "Боровский  район" (далее по тексту - Положение) разработано на основании Федерального </w:t>
      </w:r>
      <w:hyperlink r:id="rId8" w:history="1">
        <w:r w:rsidRPr="00107A9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EB4B0C">
        <w:rPr>
          <w:rFonts w:ascii="Times New Roman" w:hAnsi="Times New Roman" w:cs="Times New Roman"/>
          <w:sz w:val="26"/>
          <w:szCs w:val="26"/>
        </w:rPr>
        <w:t xml:space="preserve"> от 06.10.2003 № 131- ФЗ</w:t>
      </w:r>
      <w:r w:rsidRPr="00107A99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107A9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07A99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EB4B0C">
        <w:rPr>
          <w:rFonts w:ascii="Times New Roman" w:hAnsi="Times New Roman" w:cs="Times New Roman"/>
          <w:sz w:val="26"/>
          <w:szCs w:val="26"/>
        </w:rPr>
        <w:t xml:space="preserve">от 09.03.2010 № 648 – ОЗ </w:t>
      </w:r>
      <w:r w:rsidRPr="00107A99">
        <w:rPr>
          <w:rFonts w:ascii="Times New Roman" w:hAnsi="Times New Roman" w:cs="Times New Roman"/>
          <w:sz w:val="26"/>
          <w:szCs w:val="26"/>
        </w:rPr>
        <w:t xml:space="preserve">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области", </w:t>
      </w:r>
      <w:hyperlink r:id="rId10" w:history="1">
        <w:r w:rsidRPr="00107A99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107A99">
        <w:rPr>
          <w:rFonts w:ascii="Times New Roman" w:hAnsi="Times New Roman" w:cs="Times New Roman"/>
          <w:sz w:val="26"/>
          <w:szCs w:val="26"/>
        </w:rPr>
        <w:t xml:space="preserve"> муниципального района "Боровский район" и регулирует порядок внесения депутатом Районного Собрания муниципального образования муниципального района "Боровский район" (далее - депутат) или группой депутатов Районного Собрания муниципального образования муниципального района "Боровский район" (далее - группа депутатов) на рассмотрение Районного Собрания муниципального района "Боровский район" (далее - Районное Собрание) обращения для признания его запросом Районного Собрания.</w:t>
      </w:r>
    </w:p>
    <w:p w:rsidR="00EB4B0C" w:rsidRPr="00107A99" w:rsidRDefault="00107A99" w:rsidP="00EB4B0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>2. Депутат (группа депутатов) вправе направить обращение в органы местного самоуправления и должностным лицам местного самоуправления муниципального района "</w:t>
      </w:r>
      <w:r w:rsidR="00EB4B0C" w:rsidRPr="00EB4B0C">
        <w:rPr>
          <w:rFonts w:ascii="Times New Roman" w:hAnsi="Times New Roman" w:cs="Times New Roman"/>
          <w:sz w:val="26"/>
          <w:szCs w:val="26"/>
        </w:rPr>
        <w:t>Боровский</w:t>
      </w:r>
      <w:r w:rsidRPr="00107A99">
        <w:rPr>
          <w:rFonts w:ascii="Times New Roman" w:hAnsi="Times New Roman" w:cs="Times New Roman"/>
          <w:sz w:val="26"/>
          <w:szCs w:val="26"/>
        </w:rPr>
        <w:t xml:space="preserve"> район", руководителям структурных подразделений администрации района, руководителям муниципальных предприятий и учреждений по вопросам, относящимся к полномочиям указанных органов и должностных лиц. Обращение может быть направлено как в целях получения информации, необходимой для осуществления депутатской деятельности, так и в целях защиты законных прав и интересов избирателей.</w:t>
      </w:r>
    </w:p>
    <w:p w:rsidR="00EB4B0C" w:rsidRPr="00107A99" w:rsidRDefault="00107A99" w:rsidP="00EB4B0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 xml:space="preserve">3. Обращение депутата (группы депутатов) должно содержать наименование органа местного самоуправления, фамилию, имя, отчество должностного лица, которому направляется обращение. Обращение должно быть сформулировано четко, лаконично, без возможности двоякого толкования его сути и подписано депутатом или группой депутатов. Обращение может содержать просьбу об </w:t>
      </w:r>
      <w:r w:rsidRPr="00107A99">
        <w:rPr>
          <w:rFonts w:ascii="Times New Roman" w:hAnsi="Times New Roman" w:cs="Times New Roman"/>
          <w:sz w:val="26"/>
          <w:szCs w:val="26"/>
        </w:rPr>
        <w:lastRenderedPageBreak/>
        <w:t>оказании содействия или принятии мер по решению вопроса, затрагиваемого в обращении, либо представлении разъяснения, консультации, информации.</w:t>
      </w:r>
    </w:p>
    <w:p w:rsidR="00107A99" w:rsidRPr="00107A99" w:rsidRDefault="00107A99" w:rsidP="00EB4B0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>4. Обращение депутата (группы депутатов), оформленное в соответствии с требованиями настоящего Положения, а также ходатайство депутата (группы депутатов) о признании его запросом Районного Собрания направляется Главе муниципального района и регистрируется в порядке, установленном для ведения делопроизводства в Районном Собрании. Вопрос о признании обращения запросом Районного Собрания вносится в повестку дня очередной сессии Районного Собрания в соответствии с его регламентом.</w:t>
      </w:r>
    </w:p>
    <w:p w:rsidR="00107A99" w:rsidRPr="00107A99" w:rsidRDefault="00107A99" w:rsidP="00EB4B0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>5. При рассмотрении вопроса на сессии Районного Собрания депутат может давать пояснения о причинах и целях направления данного обращения.</w:t>
      </w:r>
    </w:p>
    <w:p w:rsidR="00107A99" w:rsidRPr="00107A99" w:rsidRDefault="00107A99" w:rsidP="00EB4B0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>6. Решение о признании обращения депутата (группы депутатов) запросом представительного органа принимается Районным Собранием большинством голосов от числа присутствующих депутатов, подписывается Главой муниципального района и регистрируется в соответствии с регламентом Районного Собрания.</w:t>
      </w:r>
    </w:p>
    <w:p w:rsidR="00107A99" w:rsidRPr="00107A99" w:rsidRDefault="00107A99" w:rsidP="00EB4B0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>7. Обращение депутата (группы депутатов) вместе с решением о признании его запросом Районного Собрания направляется органам и должностным лицам, которым оно адресовано.</w:t>
      </w:r>
    </w:p>
    <w:p w:rsidR="00107A99" w:rsidRPr="00107A99" w:rsidRDefault="00107A99" w:rsidP="00EB4B0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>8. Обращение, признанное запросом Районного Собрания, должно рассматриваться органом или должностным лицом, которому оно адресовано. Указанные лица обязаны направить ответ на данное обращение не позднее 15 дней со дня его получения. В случае, если для решения вопроса, содержащегося в обращении, требуется больший срок, то органы или должностные лица, рассматривающие обращение, информируют об этом депутата. В этом случае ответ на обращение дается в срок не позднее 30 дней со дня его получения.</w:t>
      </w:r>
    </w:p>
    <w:p w:rsidR="00107A99" w:rsidRPr="00107A99" w:rsidRDefault="00107A99" w:rsidP="00EB4B0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>9. Депутат (группа депутатов), направивший обращение, признанное запросом Районного Собрания, информирует Районное Собрание о полученном ответе и мерах, принятых по исполнению запроса.</w:t>
      </w:r>
    </w:p>
    <w:p w:rsidR="00107A99" w:rsidRPr="00107A99" w:rsidRDefault="00107A99" w:rsidP="00EB4B0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A99">
        <w:rPr>
          <w:rFonts w:ascii="Times New Roman" w:hAnsi="Times New Roman" w:cs="Times New Roman"/>
          <w:sz w:val="26"/>
          <w:szCs w:val="26"/>
        </w:rPr>
        <w:t>10. Органы и должностные лица, нарушившие порядок и сроки рассмотрения обращения депутата (группы депутатов, признанное депутатским запросом), несут ответственность в соответствии с действующим законодательством.</w:t>
      </w:r>
    </w:p>
    <w:p w:rsidR="00107A99" w:rsidRPr="00107A99" w:rsidRDefault="00107A99" w:rsidP="00EB4B0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07A99" w:rsidRPr="00107A99" w:rsidRDefault="00107A99" w:rsidP="00107A99">
      <w:pPr>
        <w:rPr>
          <w:rFonts w:ascii="Times New Roman" w:hAnsi="Times New Roman" w:cs="Times New Roman"/>
          <w:sz w:val="24"/>
          <w:szCs w:val="24"/>
        </w:rPr>
      </w:pPr>
    </w:p>
    <w:p w:rsidR="00107A99" w:rsidRDefault="00107A99" w:rsidP="00107A99">
      <w:pPr>
        <w:shd w:val="clear" w:color="auto" w:fill="FFFFFF"/>
        <w:spacing w:line="276" w:lineRule="auto"/>
        <w:ind w:left="-567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sectPr w:rsidR="00107A99" w:rsidSect="0049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03" w:rsidRDefault="00D47D03" w:rsidP="00CB331D">
      <w:r>
        <w:separator/>
      </w:r>
    </w:p>
  </w:endnote>
  <w:endnote w:type="continuationSeparator" w:id="0">
    <w:p w:rsidR="00D47D03" w:rsidRDefault="00D47D03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03" w:rsidRDefault="00D47D03" w:rsidP="00CB331D">
      <w:r>
        <w:separator/>
      </w:r>
    </w:p>
  </w:footnote>
  <w:footnote w:type="continuationSeparator" w:id="0">
    <w:p w:rsidR="00D47D03" w:rsidRDefault="00D47D03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C570DF"/>
    <w:multiLevelType w:val="hybridMultilevel"/>
    <w:tmpl w:val="2A544090"/>
    <w:lvl w:ilvl="0" w:tplc="412CABC0">
      <w:start w:val="1"/>
      <w:numFmt w:val="decimal"/>
      <w:lvlText w:val="%1."/>
      <w:lvlJc w:val="left"/>
      <w:pPr>
        <w:ind w:left="1320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B0"/>
    <w:rsid w:val="000548DF"/>
    <w:rsid w:val="000C0E1C"/>
    <w:rsid w:val="00107A99"/>
    <w:rsid w:val="00192B46"/>
    <w:rsid w:val="001A5D7B"/>
    <w:rsid w:val="001C0FFA"/>
    <w:rsid w:val="001D7988"/>
    <w:rsid w:val="001F7C0C"/>
    <w:rsid w:val="002477C9"/>
    <w:rsid w:val="0035026D"/>
    <w:rsid w:val="00393366"/>
    <w:rsid w:val="004640C9"/>
    <w:rsid w:val="00497C5A"/>
    <w:rsid w:val="004A6048"/>
    <w:rsid w:val="004B17B0"/>
    <w:rsid w:val="004B449D"/>
    <w:rsid w:val="004F07D3"/>
    <w:rsid w:val="0051603D"/>
    <w:rsid w:val="00521B33"/>
    <w:rsid w:val="00680A1D"/>
    <w:rsid w:val="00775BEE"/>
    <w:rsid w:val="007A1AA0"/>
    <w:rsid w:val="007D435A"/>
    <w:rsid w:val="007E0A8D"/>
    <w:rsid w:val="00934561"/>
    <w:rsid w:val="009B460D"/>
    <w:rsid w:val="00A57462"/>
    <w:rsid w:val="00AC662B"/>
    <w:rsid w:val="00B25568"/>
    <w:rsid w:val="00B63A42"/>
    <w:rsid w:val="00BB720C"/>
    <w:rsid w:val="00CB331D"/>
    <w:rsid w:val="00D11D50"/>
    <w:rsid w:val="00D32354"/>
    <w:rsid w:val="00D47D03"/>
    <w:rsid w:val="00DB15AB"/>
    <w:rsid w:val="00DF46FC"/>
    <w:rsid w:val="00E134D1"/>
    <w:rsid w:val="00EB4B0C"/>
    <w:rsid w:val="00F77AF3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E73E"/>
  <w15:docId w15:val="{9AB7A181-0B8F-4131-9E51-A4D78725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5D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39&amp;date=14.04.2021&amp;dst=100501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37&amp;n=135012&amp;date=14.04.2021&amp;dst=10079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37&amp;n=137381&amp;date=14.04.2021&amp;dst=10001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2021-05-21T08:15:00Z</cp:lastPrinted>
  <dcterms:created xsi:type="dcterms:W3CDTF">2015-11-11T09:18:00Z</dcterms:created>
  <dcterms:modified xsi:type="dcterms:W3CDTF">2021-05-21T08:15:00Z</dcterms:modified>
</cp:coreProperties>
</file>