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E0" w:rsidRPr="00901BE0" w:rsidRDefault="00901BE0" w:rsidP="00901BE0">
      <w:pPr>
        <w:tabs>
          <w:tab w:val="left" w:pos="4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1BE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526663F" wp14:editId="2D2D4073">
            <wp:extent cx="568960" cy="689610"/>
            <wp:effectExtent l="0" t="0" r="254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BE0" w:rsidRPr="00901BE0" w:rsidRDefault="00901BE0" w:rsidP="00233A12">
      <w:pPr>
        <w:tabs>
          <w:tab w:val="left" w:pos="4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1B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  <w:r w:rsidRPr="00901B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br/>
        <w:t>муниципального образования</w:t>
      </w:r>
    </w:p>
    <w:p w:rsidR="00901BE0" w:rsidRPr="00901BE0" w:rsidRDefault="00901BE0" w:rsidP="00233A12">
      <w:pPr>
        <w:tabs>
          <w:tab w:val="left" w:pos="4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1B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 «Боровский район»</w:t>
      </w:r>
    </w:p>
    <w:p w:rsidR="00901BE0" w:rsidRPr="00901BE0" w:rsidRDefault="00901BE0" w:rsidP="00233A12">
      <w:pPr>
        <w:tabs>
          <w:tab w:val="left" w:pos="4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01BE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Калужской области</w:t>
      </w:r>
    </w:p>
    <w:p w:rsidR="00901BE0" w:rsidRPr="00901BE0" w:rsidRDefault="00901BE0" w:rsidP="00233A12">
      <w:pPr>
        <w:tabs>
          <w:tab w:val="left" w:pos="4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BE0" w:rsidRPr="00901BE0" w:rsidRDefault="00901BE0" w:rsidP="00233A12">
      <w:pPr>
        <w:tabs>
          <w:tab w:val="left" w:pos="4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901BE0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ПОСТАНОВЛЕНИЕ</w:t>
      </w:r>
    </w:p>
    <w:p w:rsidR="00901BE0" w:rsidRPr="00901BE0" w:rsidRDefault="00901BE0" w:rsidP="00233A12">
      <w:pPr>
        <w:tabs>
          <w:tab w:val="left" w:pos="429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8"/>
        <w:gridCol w:w="1925"/>
        <w:gridCol w:w="467"/>
        <w:gridCol w:w="3076"/>
        <w:gridCol w:w="248"/>
      </w:tblGrid>
      <w:tr w:rsidR="00901BE0" w:rsidRPr="00901BE0" w:rsidTr="000121D9">
        <w:trPr>
          <w:gridAfter w:val="1"/>
          <w:wAfter w:w="126" w:type="pct"/>
        </w:trPr>
        <w:tc>
          <w:tcPr>
            <w:tcW w:w="2099" w:type="pct"/>
            <w:vAlign w:val="center"/>
          </w:tcPr>
          <w:p w:rsidR="00901BE0" w:rsidRPr="00901BE0" w:rsidRDefault="00901BE0" w:rsidP="00F57C39">
            <w:pPr>
              <w:rPr>
                <w:rFonts w:cs="Times New Roman"/>
                <w:b/>
                <w:sz w:val="26"/>
                <w:szCs w:val="26"/>
                <w:u w:val="single"/>
                <w:lang w:eastAsia="ru-RU"/>
              </w:rPr>
            </w:pPr>
            <w:r w:rsidRPr="00901BE0">
              <w:rPr>
                <w:rFonts w:cs="Times New Roman"/>
                <w:b/>
                <w:sz w:val="26"/>
                <w:szCs w:val="26"/>
                <w:lang w:eastAsia="ru-RU"/>
              </w:rPr>
              <w:t>«____» __________ 20</w:t>
            </w:r>
            <w:r w:rsidR="002E0487">
              <w:rPr>
                <w:rFonts w:cs="Times New Roman"/>
                <w:b/>
                <w:sz w:val="26"/>
                <w:szCs w:val="26"/>
                <w:lang w:eastAsia="ru-RU"/>
              </w:rPr>
              <w:t>2</w:t>
            </w:r>
            <w:r w:rsidR="00F57C39">
              <w:rPr>
                <w:rFonts w:cs="Times New Roman"/>
                <w:b/>
                <w:sz w:val="26"/>
                <w:szCs w:val="26"/>
                <w:lang w:eastAsia="ru-RU"/>
              </w:rPr>
              <w:t>2</w:t>
            </w:r>
            <w:r w:rsidRPr="00901BE0">
              <w:rPr>
                <w:rFonts w:cs="Times New Roman"/>
                <w:b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1214" w:type="pct"/>
            <w:gridSpan w:val="2"/>
            <w:vAlign w:val="center"/>
          </w:tcPr>
          <w:p w:rsidR="00901BE0" w:rsidRPr="00901BE0" w:rsidRDefault="00901BE0" w:rsidP="00233A12">
            <w:pPr>
              <w:ind w:left="20" w:right="-250"/>
              <w:rPr>
                <w:rFonts w:cs="Times New Roman"/>
                <w:b/>
                <w:sz w:val="26"/>
                <w:szCs w:val="26"/>
                <w:u w:val="single"/>
                <w:lang w:eastAsia="ru-RU"/>
              </w:rPr>
            </w:pPr>
            <w:r w:rsidRPr="00901BE0">
              <w:rPr>
                <w:rFonts w:cs="Times New Roman"/>
                <w:b/>
                <w:sz w:val="26"/>
                <w:szCs w:val="26"/>
                <w:lang w:eastAsia="ru-RU"/>
              </w:rPr>
              <w:t xml:space="preserve">г. Боровск  </w:t>
            </w:r>
          </w:p>
        </w:tc>
        <w:tc>
          <w:tcPr>
            <w:tcW w:w="1561" w:type="pct"/>
            <w:vAlign w:val="center"/>
          </w:tcPr>
          <w:p w:rsidR="00901BE0" w:rsidRPr="00901BE0" w:rsidRDefault="00901BE0" w:rsidP="00233A12">
            <w:pPr>
              <w:ind w:left="-591"/>
              <w:jc w:val="right"/>
              <w:rPr>
                <w:rFonts w:cs="Times New Roman"/>
                <w:b/>
                <w:sz w:val="26"/>
                <w:szCs w:val="26"/>
                <w:u w:val="single"/>
                <w:lang w:eastAsia="ru-RU"/>
              </w:rPr>
            </w:pPr>
            <w:r w:rsidRPr="00901BE0">
              <w:rPr>
                <w:rFonts w:cs="Times New Roman"/>
                <w:b/>
                <w:sz w:val="26"/>
                <w:szCs w:val="26"/>
                <w:lang w:eastAsia="ru-RU"/>
              </w:rPr>
              <w:t>№______</w:t>
            </w:r>
          </w:p>
        </w:tc>
      </w:tr>
      <w:tr w:rsidR="00901BE0" w:rsidRPr="00901BE0" w:rsidTr="000121D9">
        <w:trPr>
          <w:gridAfter w:val="1"/>
          <w:wAfter w:w="126" w:type="pct"/>
        </w:trPr>
        <w:tc>
          <w:tcPr>
            <w:tcW w:w="2099" w:type="pct"/>
            <w:vAlign w:val="center"/>
          </w:tcPr>
          <w:p w:rsidR="00901BE0" w:rsidRPr="00901BE0" w:rsidRDefault="00901BE0" w:rsidP="00233A12">
            <w:pPr>
              <w:ind w:hanging="216"/>
              <w:rPr>
                <w:rFonts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14" w:type="pct"/>
            <w:gridSpan w:val="2"/>
            <w:vAlign w:val="center"/>
          </w:tcPr>
          <w:p w:rsidR="00901BE0" w:rsidRPr="00901BE0" w:rsidRDefault="00901BE0" w:rsidP="00233A12">
            <w:pPr>
              <w:jc w:val="center"/>
              <w:rPr>
                <w:rFonts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61" w:type="pct"/>
            <w:vAlign w:val="center"/>
          </w:tcPr>
          <w:p w:rsidR="00901BE0" w:rsidRPr="00901BE0" w:rsidRDefault="00901BE0" w:rsidP="00233A12">
            <w:pPr>
              <w:jc w:val="right"/>
              <w:rPr>
                <w:rFonts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901BE0" w:rsidRPr="00901BE0" w:rsidTr="000121D9">
        <w:tc>
          <w:tcPr>
            <w:tcW w:w="3076" w:type="pct"/>
            <w:gridSpan w:val="2"/>
            <w:vAlign w:val="center"/>
          </w:tcPr>
          <w:p w:rsidR="00901BE0" w:rsidRPr="00901BE0" w:rsidRDefault="00233A12" w:rsidP="000121D9">
            <w:pPr>
              <w:tabs>
                <w:tab w:val="left" w:pos="2302"/>
                <w:tab w:val="left" w:pos="2727"/>
              </w:tabs>
              <w:ind w:right="33"/>
              <w:jc w:val="both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233A12">
              <w:rPr>
                <w:rFonts w:cs="Times New Roman"/>
                <w:b/>
                <w:sz w:val="26"/>
                <w:szCs w:val="26"/>
                <w:lang w:eastAsia="ru-RU"/>
              </w:rPr>
              <w:t>Об утверждении административн</w:t>
            </w:r>
            <w:r w:rsidR="000121D9">
              <w:rPr>
                <w:rFonts w:cs="Times New Roman"/>
                <w:b/>
                <w:sz w:val="26"/>
                <w:szCs w:val="26"/>
                <w:lang w:eastAsia="ru-RU"/>
              </w:rPr>
              <w:t>ых</w:t>
            </w:r>
            <w:r w:rsidRPr="00233A12">
              <w:rPr>
                <w:rFonts w:cs="Times New Roman"/>
                <w:b/>
                <w:sz w:val="26"/>
                <w:szCs w:val="26"/>
                <w:lang w:eastAsia="ru-RU"/>
              </w:rPr>
              <w:t xml:space="preserve"> регламент</w:t>
            </w:r>
            <w:r w:rsidR="000121D9">
              <w:rPr>
                <w:rFonts w:cs="Times New Roman"/>
                <w:b/>
                <w:sz w:val="26"/>
                <w:szCs w:val="26"/>
                <w:lang w:eastAsia="ru-RU"/>
              </w:rPr>
              <w:t>ов</w:t>
            </w:r>
            <w:r w:rsidRPr="00233A12">
              <w:rPr>
                <w:rFonts w:cs="Times New Roman"/>
                <w:b/>
                <w:sz w:val="26"/>
                <w:szCs w:val="26"/>
                <w:lang w:eastAsia="ru-RU"/>
              </w:rPr>
              <w:t xml:space="preserve"> предоставления муниципальн</w:t>
            </w:r>
            <w:r w:rsidR="000121D9">
              <w:rPr>
                <w:rFonts w:cs="Times New Roman"/>
                <w:b/>
                <w:sz w:val="26"/>
                <w:szCs w:val="26"/>
                <w:lang w:eastAsia="ru-RU"/>
              </w:rPr>
              <w:t>ых услуг</w:t>
            </w:r>
            <w:r w:rsidRPr="00233A12">
              <w:rPr>
                <w:rFonts w:cs="Times New Roman"/>
                <w:b/>
                <w:sz w:val="26"/>
                <w:szCs w:val="26"/>
                <w:lang w:eastAsia="ru-RU"/>
              </w:rPr>
              <w:t xml:space="preserve"> «Присвоение квалификационных категорий спортивных судей «спортивный судья второй категории», «спортивный судья третьей категории»</w:t>
            </w:r>
            <w:r w:rsidR="000121D9">
              <w:rPr>
                <w:rFonts w:cs="Times New Roman"/>
                <w:b/>
                <w:sz w:val="26"/>
                <w:szCs w:val="26"/>
                <w:lang w:eastAsia="ru-RU"/>
              </w:rPr>
              <w:t xml:space="preserve"> и</w:t>
            </w:r>
            <w:r w:rsidRPr="00233A12">
              <w:rPr>
                <w:rFonts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0121D9">
              <w:rPr>
                <w:rFonts w:cs="Times New Roman"/>
                <w:b/>
                <w:sz w:val="26"/>
                <w:szCs w:val="26"/>
                <w:lang w:eastAsia="ru-RU"/>
              </w:rPr>
              <w:t>«П</w:t>
            </w:r>
            <w:r w:rsidR="000121D9" w:rsidRPr="000121D9">
              <w:rPr>
                <w:rFonts w:cs="Times New Roman"/>
                <w:b/>
                <w:sz w:val="26"/>
                <w:szCs w:val="26"/>
                <w:lang w:eastAsia="ru-RU"/>
              </w:rPr>
              <w:t>рисвоени</w:t>
            </w:r>
            <w:r w:rsidR="000121D9">
              <w:rPr>
                <w:rFonts w:cs="Times New Roman"/>
                <w:b/>
                <w:sz w:val="26"/>
                <w:szCs w:val="26"/>
                <w:lang w:eastAsia="ru-RU"/>
              </w:rPr>
              <w:t>е</w:t>
            </w:r>
            <w:r w:rsidR="000121D9" w:rsidRPr="000121D9">
              <w:rPr>
                <w:rFonts w:cs="Times New Roman"/>
                <w:b/>
                <w:sz w:val="26"/>
                <w:szCs w:val="26"/>
                <w:lang w:eastAsia="ru-RU"/>
              </w:rPr>
              <w:t xml:space="preserve"> (подтверждени</w:t>
            </w:r>
            <w:r w:rsidR="000121D9">
              <w:rPr>
                <w:rFonts w:cs="Times New Roman"/>
                <w:b/>
                <w:sz w:val="26"/>
                <w:szCs w:val="26"/>
                <w:lang w:eastAsia="ru-RU"/>
              </w:rPr>
              <w:t>е</w:t>
            </w:r>
            <w:r w:rsidR="000121D9" w:rsidRPr="000121D9">
              <w:rPr>
                <w:rFonts w:cs="Times New Roman"/>
                <w:b/>
                <w:sz w:val="26"/>
                <w:szCs w:val="26"/>
                <w:lang w:eastAsia="ru-RU"/>
              </w:rPr>
              <w:t>) спортивных разрядов «второй спортивный разряд», «третий спортивный разряд»</w:t>
            </w:r>
          </w:p>
        </w:tc>
        <w:tc>
          <w:tcPr>
            <w:tcW w:w="1924" w:type="pct"/>
            <w:gridSpan w:val="3"/>
            <w:vAlign w:val="center"/>
          </w:tcPr>
          <w:p w:rsidR="00901BE0" w:rsidRPr="00901BE0" w:rsidRDefault="00901BE0" w:rsidP="00233A12">
            <w:pPr>
              <w:ind w:left="708"/>
              <w:jc w:val="both"/>
              <w:rPr>
                <w:rFonts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233A12" w:rsidRDefault="00233A12" w:rsidP="00CE3BA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A2780E" w:rsidRDefault="00636C22" w:rsidP="00636C2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C79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 Федеральным законом от 27.07.2010 № 210-ФЗ «Об организации предоставления государственных и муниципальных услуг», руководствуясь Указом Президента Российской Федерации от 07.05.2012 № 601 «Об основных направлениях  совершенствования системы государственного  управления», Федеральным законом от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04.12.</w:t>
      </w:r>
      <w:r w:rsidRPr="00EC79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2007 </w:t>
      </w: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EC79F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329-ФЗ «О физической культуре и спорте в Российской Федерации», уставом муниципального образования муниципального района «Боровский район»,</w:t>
      </w:r>
    </w:p>
    <w:p w:rsidR="00233A12" w:rsidRPr="00233A12" w:rsidRDefault="00233A12" w:rsidP="00233A12">
      <w:pPr>
        <w:tabs>
          <w:tab w:val="left" w:pos="429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233A12" w:rsidRPr="00233A12" w:rsidRDefault="00233A12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0121D9" w:rsidRDefault="00A2780E" w:rsidP="000121D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 Утвердить административный регламент предоставления муниципальной услуги «Присвоение квалификационных категорий спортивных судей «спортивный судья второй категории», «спортивный судья третьей категории» (Приложение №1).</w:t>
      </w:r>
    </w:p>
    <w:p w:rsidR="000121D9" w:rsidRDefault="000121D9" w:rsidP="000121D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2. </w:t>
      </w:r>
      <w:r w:rsidRPr="00656390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Утвердить административный регламент предоставления муниципальной услуги по присвоению (подтверждению) спортивных разрядов </w:t>
      </w:r>
      <w:r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«</w:t>
      </w:r>
      <w:r w:rsidRPr="00656390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второй спортивный разряд</w:t>
      </w:r>
      <w:r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»</w:t>
      </w:r>
      <w:r w:rsidRPr="00656390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, </w:t>
      </w:r>
      <w:r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«</w:t>
      </w:r>
      <w:r w:rsidRPr="00656390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третий спортивный разряд</w:t>
      </w:r>
      <w:r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»</w:t>
      </w:r>
      <w:r w:rsidRPr="00656390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(</w:t>
      </w:r>
      <w:r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П</w:t>
      </w:r>
      <w:r w:rsidRPr="00656390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риложение</w:t>
      </w:r>
      <w:r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№2</w:t>
      </w:r>
      <w:r w:rsidRPr="00656390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).</w:t>
      </w:r>
    </w:p>
    <w:p w:rsidR="000121D9" w:rsidRPr="00233A12" w:rsidRDefault="000121D9" w:rsidP="000121D9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3</w:t>
      </w:r>
      <w:r w:rsidRPr="00656390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. Настоящее Постановление вступает в силу после его официального </w:t>
      </w:r>
      <w:r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опубликования</w:t>
      </w:r>
      <w:r w:rsidRPr="00656390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.</w:t>
      </w:r>
    </w:p>
    <w:p w:rsidR="00233A12" w:rsidRPr="00233A12" w:rsidRDefault="000121D9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</w:t>
      </w:r>
      <w:r w:rsidR="00233A12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. Контроль по исполнению данного распоряжения возложить на заместителя главы администрации по социальной политике – заведующего отделом спорта </w:t>
      </w:r>
      <w:r w:rsidR="00F57C3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Симакову О.А</w:t>
      </w:r>
      <w:r w:rsidR="00233A12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233A12" w:rsidRPr="00233A12" w:rsidRDefault="00233A12" w:rsidP="00233A12">
      <w:pPr>
        <w:widowControl w:val="0"/>
        <w:tabs>
          <w:tab w:val="left" w:pos="1134"/>
        </w:tabs>
        <w:spacing w:after="0" w:line="269" w:lineRule="exact"/>
        <w:ind w:left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</w:rPr>
      </w:pPr>
    </w:p>
    <w:tbl>
      <w:tblPr>
        <w:tblStyle w:val="1"/>
        <w:tblpPr w:leftFromText="180" w:rightFromText="180" w:vertAnchor="text" w:horzAnchor="margin" w:tblpY="310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1"/>
        <w:gridCol w:w="5022"/>
      </w:tblGrid>
      <w:tr w:rsidR="00233A12" w:rsidRPr="00233A12" w:rsidTr="000121D9">
        <w:tc>
          <w:tcPr>
            <w:tcW w:w="5321" w:type="dxa"/>
          </w:tcPr>
          <w:p w:rsidR="00233A12" w:rsidRPr="00233A12" w:rsidRDefault="00233A12" w:rsidP="00233A12">
            <w:pPr>
              <w:tabs>
                <w:tab w:val="left" w:pos="1020"/>
              </w:tabs>
              <w:jc w:val="both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233A12">
              <w:rPr>
                <w:rFonts w:cs="Times New Roman"/>
                <w:b/>
                <w:sz w:val="26"/>
                <w:szCs w:val="26"/>
                <w:lang w:eastAsia="ru-RU"/>
              </w:rPr>
              <w:t>Глава администрации</w:t>
            </w:r>
          </w:p>
        </w:tc>
        <w:tc>
          <w:tcPr>
            <w:tcW w:w="5022" w:type="dxa"/>
          </w:tcPr>
          <w:p w:rsidR="00233A12" w:rsidRPr="00233A12" w:rsidRDefault="00233A12" w:rsidP="00233A12">
            <w:pPr>
              <w:tabs>
                <w:tab w:val="left" w:pos="1020"/>
                <w:tab w:val="left" w:pos="4258"/>
              </w:tabs>
              <w:ind w:right="-79"/>
              <w:rPr>
                <w:rFonts w:cs="Times New Roman"/>
                <w:b/>
                <w:sz w:val="26"/>
                <w:szCs w:val="26"/>
                <w:lang w:eastAsia="ru-RU"/>
              </w:rPr>
            </w:pPr>
            <w:r w:rsidRPr="00233A12">
              <w:rPr>
                <w:rFonts w:cs="Times New Roman"/>
                <w:b/>
                <w:sz w:val="26"/>
                <w:szCs w:val="26"/>
                <w:lang w:eastAsia="ru-RU"/>
              </w:rPr>
              <w:t xml:space="preserve">                                     Н.А. Калиничев</w:t>
            </w:r>
          </w:p>
        </w:tc>
      </w:tr>
    </w:tbl>
    <w:p w:rsidR="00A2780E" w:rsidRPr="00233A12" w:rsidRDefault="00A2780E" w:rsidP="00233A12">
      <w:pP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636C22" w:rsidRPr="00664D98" w:rsidRDefault="00636C22" w:rsidP="00636C2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4D98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636C22" w:rsidRPr="00664D98" w:rsidRDefault="00636C22" w:rsidP="00636C22">
      <w:pPr>
        <w:pStyle w:val="ab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664D98">
        <w:rPr>
          <w:rFonts w:ascii="Times New Roman" w:hAnsi="Times New Roman" w:cs="Times New Roman"/>
          <w:sz w:val="20"/>
          <w:szCs w:val="20"/>
        </w:rPr>
        <w:t>к  постановлению администрации</w:t>
      </w:r>
    </w:p>
    <w:p w:rsidR="00636C22" w:rsidRPr="00664D98" w:rsidRDefault="00636C22" w:rsidP="00636C22">
      <w:pPr>
        <w:pStyle w:val="ab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664D98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636C22" w:rsidRPr="00664D98" w:rsidRDefault="00636C22" w:rsidP="00636C22">
      <w:pPr>
        <w:pStyle w:val="ab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664D98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636C22" w:rsidRPr="00664D98" w:rsidRDefault="00636C22" w:rsidP="00636C22">
      <w:pPr>
        <w:pStyle w:val="ab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664D98">
        <w:rPr>
          <w:rFonts w:ascii="Times New Roman" w:hAnsi="Times New Roman" w:cs="Times New Roman"/>
          <w:sz w:val="20"/>
          <w:szCs w:val="20"/>
        </w:rPr>
        <w:t>«Боровский район»</w:t>
      </w:r>
    </w:p>
    <w:p w:rsidR="00636C22" w:rsidRDefault="00636C22" w:rsidP="00636C22">
      <w:pPr>
        <w:pStyle w:val="ab"/>
        <w:tabs>
          <w:tab w:val="left" w:pos="1134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64D98">
        <w:rPr>
          <w:rFonts w:ascii="Times New Roman" w:hAnsi="Times New Roman" w:cs="Times New Roman"/>
          <w:sz w:val="20"/>
          <w:szCs w:val="20"/>
        </w:rPr>
        <w:t>от «__»   ______2022 г. № ___</w:t>
      </w:r>
    </w:p>
    <w:p w:rsidR="00A2780E" w:rsidRPr="00636C22" w:rsidRDefault="00A2780E" w:rsidP="00636C22">
      <w:pPr>
        <w:pStyle w:val="ab"/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0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233A12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t>АДМИНИСТРАТИВНЫЙ РЕГЛАМЕНТ</w:t>
      </w:r>
      <w:r w:rsidRPr="00233A12">
        <w:rPr>
          <w:rFonts w:ascii="Times New Roman" w:eastAsia="Times New Roman" w:hAnsi="Times New Roman" w:cs="Times New Roman"/>
          <w:b/>
          <w:spacing w:val="2"/>
          <w:sz w:val="26"/>
          <w:szCs w:val="26"/>
          <w:lang w:eastAsia="ru-RU"/>
        </w:rPr>
        <w:br/>
        <w:t> предоставления муниципальной услуги ««Присвоение квалификационных категорий спортивных судей «спортивный судья второй категории», «спортивный судья третьей категории» на территории муниципального образования муниципального района «Боровский район»</w:t>
      </w:r>
    </w:p>
    <w:p w:rsidR="00233A12" w:rsidRPr="00233A12" w:rsidRDefault="00233A12" w:rsidP="00233A12">
      <w:pPr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Раздел I. Общие положения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1. Предмет регулирования административного регламента</w:t>
      </w:r>
    </w:p>
    <w:p w:rsidR="00233A12" w:rsidRDefault="00233A12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1. Административный регламент предоставления муниципальной услуги «Присвоение квалификационных категорий спортивных судей «спортивный судья второй категории», «спортивный судья третьей категории» на территории муниципального образования муниципального района «Боровский район» (далее - административный регламент) определяет порядок предоставления муниципальной услуги «Присвоение квалификационных категорий спортивных судей «спортивный судья второй категории», «спортивный судья третьей категории» на территории муниципального образования муниципального района «Боровский район» (далее - квалификационные категории спортивных судей).</w:t>
      </w:r>
    </w:p>
    <w:p w:rsidR="00233A12" w:rsidRDefault="00233A12" w:rsidP="00233A12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2. Круг заявителей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2. Заявителями являются региональные спортивные</w:t>
      </w:r>
      <w:r w:rsid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федерации (далее - заявители).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От имени заявителей при предоставлении муниципальной услуги вправе выступать их уполномоченные представители.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Раздел II. Стандарт предоставления муниципальной услуги</w:t>
      </w:r>
    </w:p>
    <w:p w:rsid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Глава 3. Наименование </w:t>
      </w:r>
      <w:r w:rsid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муниципальной услуги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3. Наименование муниципальной услуги - «Присвоение квалификационных категорий спортивных судей «спортивный судья второй категории», «спортивный судья третьей категории» на территории муниципального образования муниципального района «Боровский район» (далее - муниципальная услуга).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4. Наименование органа, предоставляющего муниципальную услугу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4. Муниципальную услугу предоставляет администрация муниципального образования муниципального района «Боровский район» (далее – Администрация</w:t>
      </w:r>
      <w:r w:rsidR="009D2032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).</w:t>
      </w:r>
    </w:p>
    <w:p w:rsidR="002B46CD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Запрещается требовать от заявителей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2B46CD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органы местного самоуправления.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5. Результат предоставления муниципальной услуги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5. Результатом предоставления муниципальной услуги является: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</w:t>
      </w:r>
      <w:r w:rsidR="002B46CD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Постановление администрации муниципального 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образования</w:t>
      </w:r>
      <w:r w:rsidR="002B46CD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муниципального района «Боровский район» «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присвоении квалификационной 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категории спортивного судьи </w:t>
      </w:r>
      <w:r w:rsidR="002B46CD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спортивный судья второй категории</w:t>
      </w:r>
      <w:r w:rsidR="002B46CD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 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или </w:t>
      </w:r>
      <w:r w:rsidR="002B46CD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спортивный судья третьей категории</w:t>
      </w:r>
      <w:r w:rsidR="002B46CD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возврат документов, представленных для присвоения квалификационной категории спортивного судьи </w:t>
      </w:r>
      <w:r w:rsidR="002B46CD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«спортивный судья второй категории» или «спортивный судья третьей категории»;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- письмо об отказе в присвоении квалификационной категории спортивного судьи </w:t>
      </w:r>
      <w:r w:rsidR="002B46CD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«спортивный судья второй категории» или «спортивный судья третьей категории».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6. Срок предоставления муниципальной услуги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6. Решение о присвоении квалификационных категорий спортивных судей, об отказе в присвоении квалификационных категорий спортивных судей принимается в течение 2 месяцев со дня поступления документов для присвоения квалификационной категории спортивных судей.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Копия решения о присвоении квалификационных категорий спортивных судей в течение 10 рабочих дней направляется в региональную спортивную федерацию, копия решения об отказе в присвоении квалификационных категорий спортивных судей в течение 5 рабочих дней направляется в региональную спортивную федерацию.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Возврат документов для присвоения квалификационных категорий спортивных судей в региональную спортивную федерацию осуществляется в течение 10 рабочих дней со дня их поступления.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7. Перечень нормативных правовых актов, регулирующих отношения, возникающие в связи с предоставлением муниципальной услуги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7. Предоставление муниципальной услуги осуществляется в соответствии со следующими нормативными правовыми актами: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 Конституцией Российской Федерации;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 </w:t>
      </w:r>
      <w:hyperlink r:id="rId9" w:history="1">
        <w:r w:rsidRPr="00233A1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Федеральным законом </w:t>
        </w:r>
        <w:r w:rsidR="009D2032" w:rsidRPr="00233A1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233A1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Об общих принципах организации местного самоуправления в Российской Федерации</w:t>
        </w:r>
        <w:r w:rsidR="009D2032" w:rsidRPr="00233A1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 </w:t>
      </w:r>
      <w:hyperlink r:id="rId10" w:history="1">
        <w:r w:rsidRPr="00233A1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Федеральным законом</w:t>
        </w:r>
        <w:r w:rsidR="009D2032" w:rsidRPr="00233A1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 «</w:t>
        </w:r>
        <w:r w:rsidRPr="00233A1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порядке рассмотрения обращений граждан Российской Федерации</w:t>
        </w:r>
        <w:r w:rsidR="009D2032" w:rsidRPr="00233A1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4) </w:t>
      </w:r>
      <w:hyperlink r:id="rId11" w:history="1">
        <w:r w:rsidRPr="00233A1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Федеральным законом </w:t>
        </w:r>
        <w:r w:rsidR="009D2032" w:rsidRPr="00233A1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233A1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персональных данных</w:t>
        </w:r>
        <w:r w:rsidR="009D2032" w:rsidRPr="00233A1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5) </w:t>
      </w:r>
      <w:hyperlink r:id="rId12" w:history="1">
        <w:r w:rsidRPr="00233A1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Федеральным законом </w:t>
        </w:r>
        <w:r w:rsidR="009D2032" w:rsidRPr="00233A1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233A1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физической культуре и спорте в Российской Федерации</w:t>
        </w:r>
        <w:r w:rsidR="009D2032" w:rsidRPr="00233A1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6) </w:t>
      </w:r>
      <w:hyperlink r:id="rId13" w:history="1">
        <w:r w:rsidRPr="00233A1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Федеральным законом </w:t>
        </w:r>
        <w:r w:rsidR="009D2032" w:rsidRPr="00233A1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233A1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Об организации предоставления государственных и муниципальных услуг</w:t>
        </w:r>
        <w:r w:rsidR="009D2032" w:rsidRPr="00233A1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7) </w:t>
      </w:r>
      <w:hyperlink r:id="rId14" w:history="1">
        <w:r w:rsidRPr="00233A1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Федеральным законом </w:t>
        </w:r>
        <w:r w:rsidR="009D2032" w:rsidRPr="00233A1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233A1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 социальной защите инвалидов в Российской Федерации</w:t>
        </w:r>
        <w:r w:rsidR="009D2032" w:rsidRPr="00233A12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8) приказом Министерства спорта Российской Федерации от 28 февраля 2017 года 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134 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 утверждении положения о спортивных судьях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»;</w:t>
      </w:r>
    </w:p>
    <w:p w:rsidR="00A2780E" w:rsidRPr="00233A12" w:rsidRDefault="009D2032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9</w:t>
      </w:r>
      <w:r w:rsidR="00A2780E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) постановлением 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администрации муниципального образования муниципального района «Боровский район» 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№599 от 24 июня 2019 года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«Об утверждении порядка разработки и утверждения административных регламентов предоставления муниципальных услуг»</w:t>
      </w:r>
      <w:r w:rsidR="00A2780E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8.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8. Исчерпывающий перечень документов, необходимых в соответствии с нормативными правовыми актами для предоставления муниципальной услуги: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1) заверенное печатью (при наличии) и подписью руководителя региональной спортивной федерации представление к присвоению квалификационной категории спортивного судьи по форме, утвержденной приказом Министерства спорта Российской Федерации от 28 февраля 2017 года 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134 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 утверждении положения о спортивных судьях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(далее - представление);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заверенная печатью (при наличии) и подписью руководителя региональной спортивной федерации копия карточки учета (далее - карточка учета);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4) копия удостоверения 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мастер спорта России международного класса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мастер спорта России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- для кандидатов на присвоение квалификационной категории спортивного судьи 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спортивный судья второй категории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5) 2 фотографии размером 3 x 4 см.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9. Представление и документы, указанные в пункте 8 настоящего административного регламента, подаются заявителем в течение 4 месяцев со дня выполнения квалификационных требований к кандидатам на присвоение квалификационных категорий спортивных судей (далее - Квалификационные требования).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 самостоятельно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10. Исчерпывающий перечень документов, необходимых для предоставления муниципальной услуги, подлежащих представлению заявителем самостоятельно: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представление;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карточка учета;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4) копия удостоверения 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мастер спорта России международного класса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 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или 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мастер спорта России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- для кандидатов на присвоение квалификационной категории спортивного судьи 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спортивный судья второй категории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5) 2 фотографии размером 3 x 4 см.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10.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11. Документы, которые заявитель вправе представить по собственной инициативе, отсутствуют.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12. Специалист, осуществляющий прием документов, не вправе требовать от заявителей: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736C8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представления документов и информации, которые находятся в распоряжении </w:t>
      </w:r>
      <w:r w:rsidR="00F57C3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</w:t>
      </w:r>
      <w:r w:rsidR="00F57C39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="00F57C3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ации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государственных органов, органов местного самоуправления, государственных внебюджетных фондов и подведомственных государственным органам, органам местного самоуправления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предусмотренных частью 6 статьи 7 Федерального закона 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 27 июля 2010 года </w:t>
      </w:r>
      <w:r w:rsidR="004A13B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№2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10-ФЗ «Об организации предоставления государственных и муниципальных услуг»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 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Федерального закона от 27 июля 2010 года </w:t>
      </w:r>
      <w:r w:rsidR="004A13B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№2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10-ФЗ «Об организации предоставления государственных и муниципальных услуг»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11. Исчерпывающий перечень оснований для отказа в приеме документов, необходимых для предоставления муниципальной услуги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13. Основанием для отказа в приеме документов, необходимых для предоставления муниципальной услуги, является наличие в представленных к рассмотрению документах подчисток либо приписок, зачеркнутых слов и иных не оговоренных в них исправлений, серьезных повреждений, не позволяющих однозначно истолковать их содержание, исполнение документов карандашом.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12.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14. Основания для приостановления предоставления муниципальной услуги отсутствуют.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15. Основанием для возврата документов, необходимых для предоставления муниципальной услуги, является подача документов, не соответствующих требованиям, установленным действующим законодательством к представлению или требованиям комплектности, предусмотренным подпунктами 1 - 5 пункта 10 настоящего административного регламента.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16. </w:t>
      </w:r>
      <w:r w:rsid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Администрация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отказывает заявителю в присвоении квалификационных категорий спортивных судей 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спортивный судья второй категории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спортивный судья третьей категории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 невыполнении Квалификационных требований.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13.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17. Муниципальная услуга предоставляется 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Администрацией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бесплатно.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14. Максимальный срок ожидания в очереди при подаче заявления и при получении результата предоставления муниципальной услуги</w:t>
      </w:r>
    </w:p>
    <w:p w:rsid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18. Максимальный срок ожидания в очереди при подаче представления и прилагаемых к нему документов, при получении результата предоставления муниципальной услуги не должен превышать 15 минут.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15. Срок и порядок регистрации представления и прилагаемых к нему документов по предоставлению муниципальной услуги, в том числе в электронной форме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19. Регистрация представления и прилагаемых к нему документов осуществляется в день их приема специалистом 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 администрации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системе электронного документооборота и делопроизводства 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дминистрации 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образования муниципального района «Боровский район»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СЭДД).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Копия представления и опись документов вручаются заявителю.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20. Представление, поступившее в электронной форме, регистрируется специалистом отдела </w:t>
      </w:r>
      <w:r w:rsidR="003736C8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спорта администрации 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СЭДД не позднее рабочего дня, следующего за днем поступления представления и прилагаемых к нему документов.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 поступления представления в электронной форме после окончания рабочего дня, в выходной или нерабочий праздничный день его регистрация в СЭДД осуществляется в течение рабочего дня, следующего за днем поступления представления.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16.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заполнения заявления и перечнем документов, необходимых для предоставления муниципальной услуги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21. Помещения, в которых предоставляется муниципальная услуга, размещаются по адресу: город </w:t>
      </w:r>
      <w:r w:rsidR="00F45F20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Боровск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улица </w:t>
      </w:r>
      <w:r w:rsidR="00F45F20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Советская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дом </w:t>
      </w:r>
      <w:r w:rsidR="00F45F20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к</w:t>
      </w:r>
      <w:r w:rsidR="00F45F20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абинет 11, отдел спорта администрации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22. На территории, прилегающей к зданию, в котором находится помещение для предоставления муниципальной услуги, оборудуются места для парковки автотранспортных средств.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23. Помещение, в котором предоставляется муниципальная услуга, должно быть оборудовано в соответствии с санитарными правилами и нормами, требованиями пожарной безопасности.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 предоставлении муниципальной услуги инвалидам должны быть обеспечены условия для беспрепятственного получения муниципальной услуги в соответствии с требованиями статьи 15 Федерального закона </w:t>
      </w:r>
      <w:r w:rsid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24 ноября 1995 года </w:t>
      </w:r>
      <w:r w:rsidR="00F45F20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№181-ФЗ «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 социальной защите инвалидов в Российской Федерации</w:t>
      </w:r>
      <w:r w:rsidR="00F45F20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24. Места ожидания для заявителей должны быть оборудованы стульями (кресельными секциями) или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25. Помещения для непосредственного взаимодействия с заявителями должны быть оборудованы стульями, зоной для письма и раскладки документов.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26. Помещения для приема заявителей должны быть оборудованы информационными табличками (вывесками) с указанием: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номера кабинета;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графика приема заявителей.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27. Каждое рабочее место специалистов </w:t>
      </w:r>
      <w:r w:rsidR="00F45F20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предоставляющих муниципальную услугу, должно быть оборудовано персональным компьютером с возможностью доступа к информационным базам данных, печатающим и копирующим устройствами, средствами связи, канцелярскими принадлежностями.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28. Места для заполнения заявлений, необходимых для предоставления муниципальной услуги, оборудуются стульями, столами и обеспечиваются бумагой и канцелярскими принадлежностями.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29. 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информационных стендах размещается следующая информация: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полное наименование, местон</w:t>
      </w:r>
      <w:r w:rsidR="00F21C91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ахождение и справочные телефоны администрации;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график личного приема граждан руководителями </w:t>
      </w:r>
      <w:r w:rsidR="00F21C91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отдела </w:t>
      </w:r>
      <w:r w:rsidR="00F21C91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спорта администрации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 основные положения нормативных правовых актов, содержащих нормы, касающиеся предоставления муниципальной услуги;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4) форма заявления;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5) образец заполнения заявления;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6) блок-схема предоставления муниципальной услуги согласно приложению к настоящему административному регламенту;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7) перечень документов, необходимых для предоставления муниципальной услуги;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8) перечень услуг, которые являются необходимыми и обязательными для предоставления муниципальных услуг;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9) порядок обжалования решений и действий (бездействия) органа, предоставляющего муниципальную услугу;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10) текст настоящего административного регламента с приложениями.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17. Требования к порядку информирования о предоставлении муниципальной услуги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30. Информирование о предоставлении муниципальной услуги осуществляется непосредственно в </w:t>
      </w:r>
      <w:r w:rsidR="005C16CD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в отделе </w:t>
      </w:r>
      <w:r w:rsidR="005C16CD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спорта администрации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лично, а также с использованием средств телефонной, почтовой, факсимильной, электронной связи.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31. Местонахождение отдела </w:t>
      </w:r>
      <w:r w:rsidR="005C16CD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спорта администрации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: </w:t>
      </w:r>
      <w:r w:rsidR="005C16CD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249010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город </w:t>
      </w:r>
      <w:r w:rsidR="005C16CD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Боровск,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улица </w:t>
      </w:r>
      <w:r w:rsidR="005C16CD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Советская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дом </w:t>
      </w:r>
      <w:r w:rsidR="005C16CD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5C16CD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кабинет 11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Справочный телефон информатора отдела </w:t>
      </w:r>
      <w:r w:rsidR="005C16CD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спорта администрации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: </w:t>
      </w:r>
      <w:r w:rsidR="005C16CD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6-57-05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Адрес электронной почты </w:t>
      </w:r>
      <w:r w:rsidR="005C16CD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 администрации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: </w:t>
      </w:r>
      <w:r w:rsidR="009D2032" w:rsidRPr="00233A12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otdel</w:t>
      </w:r>
      <w:r w:rsidR="009D2032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9D2032" w:rsidRPr="00233A12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stmp</w:t>
      </w:r>
      <w:r w:rsidR="009D2032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@mail.ru.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График работы </w:t>
      </w:r>
      <w:r w:rsidR="005C16CD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 администрации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понедельник - четверг - с 8 часов </w:t>
      </w:r>
      <w:r w:rsidR="005C16CD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0 минут до 17 часов </w:t>
      </w:r>
      <w:r w:rsidR="005C16CD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 минут;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пятница - с 8 часов </w:t>
      </w:r>
      <w:r w:rsidR="005C16CD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0 минут до 16 часов </w:t>
      </w:r>
      <w:r w:rsidR="005C16CD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 минут;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обеденный перерыв - с 13 до 14 часов;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суббота, воскресенье - выходные дни.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График приема заявителей в </w:t>
      </w:r>
      <w:r w:rsidR="0047782F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</w:t>
      </w:r>
      <w:r w:rsidR="005C16CD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спорта администрации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четверг - с 9 до 17 часов;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обеденный перерыв - с 13 до 14 часов;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понедельник</w:t>
      </w:r>
      <w:r w:rsidR="0047782F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вторник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среда, пятница - неприемные дни.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день, предшествующий нерабочему праздничному дню, продолжительность рабочего дня сокращается на один час.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Прием посетителей осуществляется посредством системы электронного управления очередью.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32. Место нахождения </w:t>
      </w:r>
      <w:r w:rsidR="0047782F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администрации: 249010, город Боровск, улица Советская, дом 4.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Справочный телефон </w:t>
      </w:r>
      <w:r w:rsidR="0047782F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администрации: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9D2032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6-57-05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Адрес электронной почты </w:t>
      </w:r>
      <w:r w:rsidR="0047782F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администрации: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9D2032" w:rsidRPr="00233A12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otdel</w:t>
      </w:r>
      <w:r w:rsidR="009D2032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9D2032" w:rsidRPr="00233A12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stmp</w:t>
      </w:r>
      <w:r w:rsidR="009D2032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@mail.ru.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График работы </w:t>
      </w:r>
      <w:r w:rsidR="006E478E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администрации: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понедельник - четверг - с 8 часов </w:t>
      </w:r>
      <w:r w:rsidR="00F57C3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0 минут до 17 часов </w:t>
      </w:r>
      <w:r w:rsidR="00F57C3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 минут;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пятница - с 8 часов </w:t>
      </w:r>
      <w:r w:rsidR="00F57C3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0 минут до 16 часов </w:t>
      </w:r>
      <w:r w:rsidR="00F57C3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 минут;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обеденный перерыв - с 13 до 14 часов;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суббота, воскресенье - выходные дни.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день, предшествующий нерабочему праздничному дню, продолжительность рабочего дня сокращается на один час.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33. Для получения информации по вопросу предоставления муниципальной услуги, в том числе о ходе предоставления муниципальной услуги, граждане могут обратиться: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в устной форме на личном приеме граждан руководителями </w:t>
      </w:r>
      <w:r w:rsidR="006E478E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отдела </w:t>
      </w:r>
      <w:r w:rsidR="006E478E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спорта администрации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лично или по телефону к специалистам </w:t>
      </w:r>
      <w:r w:rsidR="006E478E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 администрации;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в письменном виде посредством почтовой связи в адрес </w:t>
      </w:r>
      <w:r w:rsidR="006E478E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 муниципального образования муниципального района «Боровский район»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через официальный сайт </w:t>
      </w:r>
      <w:r w:rsidR="006E478E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администрации муниципального образования муниципального района «Боровский район» 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сети </w:t>
      </w:r>
      <w:r w:rsidR="000C7BE1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Интернет</w:t>
      </w:r>
      <w:r w:rsidR="000C7BE1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электронному адресу: </w:t>
      </w:r>
      <w:hyperlink r:id="rId15" w:history="1">
        <w:r w:rsidR="006E478E" w:rsidRPr="00233A12">
          <w:rPr>
            <w:rStyle w:val="a3"/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http://www.borovskr.ru/</w:t>
        </w:r>
      </w:hyperlink>
      <w:r w:rsidR="006E478E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 электронной почте в адрес </w:t>
      </w:r>
      <w:r w:rsidR="006E478E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 администрации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: </w:t>
      </w:r>
      <w:r w:rsidR="00404A2C" w:rsidRPr="00233A12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otdel</w:t>
      </w:r>
      <w:r w:rsidR="00404A2C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404A2C" w:rsidRPr="00233A12">
        <w:rPr>
          <w:rFonts w:ascii="Times New Roman" w:eastAsia="Times New Roman" w:hAnsi="Times New Roman" w:cs="Times New Roman"/>
          <w:spacing w:val="2"/>
          <w:sz w:val="26"/>
          <w:szCs w:val="26"/>
          <w:lang w:val="en-US" w:eastAsia="ru-RU"/>
        </w:rPr>
        <w:t>stmp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@mail.ru;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4) посредством использования федеральной государственной информационной системы </w:t>
      </w:r>
      <w:r w:rsidR="000C7BE1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Единый портал государственных и муниципальных услуг</w:t>
      </w:r>
      <w:r w:rsidR="000C7BE1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 электронному адресу: www.gosus</w:t>
      </w:r>
      <w:r w:rsidR="000C7BE1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lugi.ru (далее - Единый портал).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34. Специалист </w:t>
      </w:r>
      <w:r w:rsidR="000C7BE1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 администрации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предоставляющий муниципальную услугу, осуществляющий устное информирование, должен дать исчерпывающий ответ заявителю в пределах своей компетенции на поставленные вопросы.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35. На письменное обращение ответ предоставляется в простой, четкой и понятной форме, с указанием фамилии и номера телефона непосредственного исполнителя.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гражданина).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36. Ответ на письменное обращение заявителя предоставляется </w:t>
      </w:r>
      <w:r w:rsidR="000C7BE1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администрацией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течение 30 дней со дня регистрации письменного обращения заявителя.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37. Информация о порядке предоставления муниципальной услуги, перечень документов, необходимых для предоставления муниципальной услуги, типовые формы заявлений размещаются на официальном сайте </w:t>
      </w:r>
      <w:r w:rsidR="00A71377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 муниципального образования муниципального района «Боровский район»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A71377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сети «Интернет» по электронному адресу: </w:t>
      </w:r>
      <w:hyperlink r:id="rId16" w:history="1">
        <w:r w:rsidR="00A71377" w:rsidRPr="00233A12">
          <w:rPr>
            <w:rStyle w:val="a3"/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http://www.borovskr.ru/</w:t>
        </w:r>
      </w:hyperlink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на Едином портале.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18. Показатели доступности и качества муниципальной услуги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38. Показателями доступности и качества муниципальной услуги являются: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1) доля граждан, использующих механизм получения муниципальной услуги в электронной форме (показатель определяется как отношение числа заявителей, получивших муниципальную услугу в электронной форме, к общему количеству заявителей, обслуженных по муниципальной услуге, умноженное на 100 процентов);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доля случаев предоставления муниципальной услуги в установленный срок (показатель определяется как отношение количества случаев предоставления муниципальной услуги в установленный срок к общему количеству заявителей, обслуженных по муниципальной услуге, умноженное на 100 процентов);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 доля обоснованных жалоб к общему количеству заявителей, обслуженных по муниципальной услуге (показатель определяется как отношение количества обоснованных жалоб к общему количеству заявителей, обслуженных по муниципальной услуге, умноженное на 100 процентов).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19. Требования, учитывающие особенности предоставления муниципальной услуги в электронной форме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39. Для получения муниципальной услуги заявителям предоставляется возможность подачи представления и документов (содержащиеся в них сведения), необходимых для предоставления муниципальной услуги, в форме электронного документа, подписанного соответствующей электронной подписью, через Единый портал.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Качество представленных электронных документов должно позволять в полном объеме прочитать текст документа и распознать его реквизиты.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40. При предоставлении муниципальной услуги в электронной форме посредством Единого портала заявителю обеспечивается: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получение информации о порядке и сроках предоставления муниципальной услуги;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формирование запроса о предоставлении муниципальной услуги путем заполнения электронной формы представления;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прием и регистрация специалистом </w:t>
      </w:r>
      <w:r w:rsidR="00A71377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представления и документов, необходимых для предоставления муниципальной услуги;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4) получение результата предоставления муниципальной услуги;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5) получение сведений о ходе рассмотрения представления и прилагаемых к нему документов о предоставлении муниципальной услуги;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6) осуществление оценки качества предоставления муниципальной услуги;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7) досудебное (внесудебное) обжалование решений и действий (бездействия) </w:t>
      </w:r>
      <w:r w:rsidR="00A71377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должностного лица </w:t>
      </w:r>
      <w:r w:rsidR="00A71377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либо муниципального служащего.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41. Заявителю в качестве результата предоставления услуги обеспечивается по его выбору возможность получения: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документа на бумажном носителе;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электронного документа, подписанного уполномоченным должностным лицом с использованием усиленной квалифицированной подписи.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20. Состав административных процедур по предоставлению муниципальной услуги, в том числе в электронной форме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42. Предоставление муниципальной услуги включает в себя следующие административные процедуры: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прием и регистрация представления и прилагаемых к нему документов;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рассмотрение документов заявителя и принятие решения о присвоении квалификационной категории, о возврате документов, представленных для присвоения квалификационной категории, или об отказе в присвоении квалификационной категории спортивных судей по результатам экспертизы документов;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 уведомление заявителя о принятом решении, выдача результата муниципальной услуги.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21. Последовательность и сроки выполнения административных процедур по предоставлению муниципальной услуги, в том числе в электронной форме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535844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43. Последовательность административной процедуры при предоставлении муниципальной услуги приведена в блок-схеме (приложение к настоящему административному регламенту).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§ 1. Прием и регистрация представления и прилагаемых к нему документов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44. Основанием для начала административной процедуры по приему и регистрации документов заявителя является поступление в отдел </w:t>
      </w:r>
      <w:r w:rsidR="00A71377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спорта администрации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документов, указанных в пункте 10 настоящего административного регламента.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45. Представление и документы, необходимые для получения муниципальной услуги, предоставляются заявителями, указанными в пункте 2 настоящего административного регламента: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на личном приеме специалиста </w:t>
      </w:r>
      <w:r w:rsidR="00A71377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 в отделе спорта администрации;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с использованием Единого портала.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46. При приеме документов в </w:t>
      </w:r>
      <w:r w:rsidR="00A71377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отделе спорта администрации 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специалист</w:t>
      </w:r>
      <w:r w:rsidR="00A71377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ом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отдела</w:t>
      </w:r>
      <w:r w:rsidR="00A71377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спорта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(далее - Специалист) в течение 20 минут: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проверяет правильность заполнения представления и прилагаемых документов;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осуществляет регистрацию представления и прилагаемых к нему документов в СЭДД при отсутствии оснований для отказа в приеме документов, указанных в пункте 13 настоящего административного регламента, в день поступления представления и прилагаемых к нему документов в отдел </w:t>
      </w:r>
      <w:r w:rsidR="00A71377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спорта администрации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3) указывает в представлении дату и время принятия представления и прилагаемых документов;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4) копирует представление;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5) составляет опись принятых документов;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6) вручает заявителю копию представления и экземпляр описи.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47. Специалист отдела </w:t>
      </w:r>
      <w:r w:rsidR="00A71377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спорта</w:t>
      </w: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 поступлении представления и приложенных к нему документов с Единого портала: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распечатывает поступившее представление и прилагаемые к нему документы;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указывает в представлении дату и время принятия представления;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регистрирует представление в СЭДД не позднее одного рабочего дня, следующего за днем поступления представления в отдел </w:t>
      </w:r>
      <w:r w:rsidR="00A71377"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спорта администрации;</w:t>
      </w:r>
    </w:p>
    <w:p w:rsidR="00A2780E" w:rsidRPr="00233A12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4) направляет в личный кабинет заявителя уведомление о регистрации представления;</w:t>
      </w:r>
    </w:p>
    <w:p w:rsidR="00A2780E" w:rsidRPr="00A2780E" w:rsidRDefault="00A2780E" w:rsidP="00233A12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5) уведомляет заявителя через личный кабинет о необходимости предъявления в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срок не позднее трех рабочих дней со дня регистрации представления и прилагаемых к нему документов и оригиналов документов, указанных в подпунктах 1 - 4 пункта 10 настоящего административного регламента</w:t>
      </w:r>
      <w:r w:rsidR="003E41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(в случае если документы, поступившие в электронной форме, не подписаны в установленном порядке соответствующей электронной подписью), и 2 фотографий размером 3 x 4 см, а также о месте и времени их предъявления;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6) передает специалисту </w:t>
      </w:r>
      <w:r w:rsidR="009B66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 администрации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ответственному за прием документов, копии предъявленных заявителем документов, заверенных подписью и штампом </w:t>
      </w:r>
      <w:r w:rsidR="009B66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копия верна</w:t>
      </w:r>
      <w:r w:rsidR="009B66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с указанием на них номера регистрации представления в СЭДД не позднее рабочего дня, следующего за днем предъявления заявителем 2 фотографий размером 3 x 4 см и оригиналов документов, указанных в подпунктах 1 - 4 пункта 10 настоящего административного регламента (в случае предъявления оригиналов документов).</w:t>
      </w:r>
    </w:p>
    <w:p w:rsidR="003E418F" w:rsidRDefault="00A2780E" w:rsidP="003E418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Максимальный срок выполнения указанной администрати</w:t>
      </w:r>
      <w:r w:rsidR="003E418F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вной процедуры - 3 рабочих дня.</w:t>
      </w:r>
    </w:p>
    <w:p w:rsidR="00A2780E" w:rsidRPr="00A2780E" w:rsidRDefault="00A2780E" w:rsidP="003E418F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F18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§ 2. Рассмотрение документов заявителя и принятие решения о присвоении квалификационной категории, о возврате документов, представленных для присвоения квалификационной категории, или об отказе в присвоении квалификационной категории спортивных судей по результатам экспертизы документов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48. Основанием для начала выполнения административной процедуры является процедура регистрации документов заявителя, необходимых для предоставления муниципальной услуги, в том числе поданных в электронной форме с использованием Единого портала.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49. Специалист </w:t>
      </w:r>
      <w:r w:rsidR="009B6645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течение 10 рабочих дней проверяет представленные документы и устанавливает наличие оснований для возврата документов, указанных в пункте 15 настоящего административного регламента.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случае наличия оснований для возврата документов специалист </w:t>
      </w:r>
      <w:r w:rsidR="009F698D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готовит уведомление о возврате документов с указанием причин возврата и возвращает документы в региональную спортивную федерацию.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Срок подготовки и согласования уведомления о возврате документов - 3 рабочих дня.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 возврата документов региональная спортивная федерация в течение 20 рабочих дней со дня получения документов для присвоения квалификационной категории спортивного судьи устраняет несоответствия и повторно направляет их для рассмотрения.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50. В случае отсутствия оснований для возврата документов </w:t>
      </w:r>
      <w:r w:rsidR="003B2B0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пециалист </w:t>
      </w:r>
      <w:r w:rsidR="003B2B0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 администрации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проверяет представленные документы на наличие оснований для отказа в предоставлении муниципальной услуги, предусмотренных пунктом 16 настоящего административного регламента.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51. При наличии оснований для отказа в присвоении квалификационных категорий спортивных судей, предусмотренных пунктом 13 настоящего постановления, </w:t>
      </w:r>
      <w:r w:rsidR="003B2B0C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пециалист </w:t>
      </w:r>
      <w:r w:rsidR="00EE57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 администрации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готовит проект письма </w:t>
      </w:r>
      <w:r w:rsidR="00EE57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заместителя главы администрации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об отказе в присвоении квалификационной категории спортивного судьи </w:t>
      </w:r>
      <w:r w:rsidR="00EE57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спортивный судья второй категории</w:t>
      </w:r>
      <w:r w:rsidR="00EE57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 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или об отказе в 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присвоении квалификационной категории спортивного судьи </w:t>
      </w:r>
      <w:r w:rsidR="00EE57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спортивный судья третьей категории</w:t>
      </w:r>
      <w:r w:rsidR="00EE57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52. При отсутствии оснований для отказа в присвоении квалификационных категорий спортивных судей </w:t>
      </w:r>
      <w:r w:rsidR="00EE57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пециалист </w:t>
      </w:r>
      <w:r w:rsidR="00EE57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 администрации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готовит проект </w:t>
      </w:r>
      <w:r w:rsidR="00EE57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постановления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EE57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присвоении квалификационной категории спортивного судьи </w:t>
      </w:r>
      <w:r w:rsidR="00EE57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спортивный судья второй категории</w:t>
      </w:r>
      <w:r w:rsidR="00EE57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EE57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присвоении квалификационной категории спортивного судьи </w:t>
      </w:r>
      <w:r w:rsidR="00EE57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спортивный судья третьей категории</w:t>
      </w:r>
      <w:r w:rsidR="00EE57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A2780E" w:rsidRPr="00A2780E" w:rsidRDefault="00A2780E" w:rsidP="00EE571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53. Проект </w:t>
      </w:r>
      <w:r w:rsidR="00EE57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постановления 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направляется на согласование </w:t>
      </w:r>
      <w:r w:rsidR="00EE57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заместителю главы администрации по социальной политике - заведующий отделом спорта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</w:t>
      </w:r>
      <w:r w:rsidR="00EE57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</w:t>
      </w:r>
      <w:r w:rsidR="00EE5712" w:rsidRPr="00EE57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аместител</w:t>
      </w:r>
      <w:r w:rsidR="00EE57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ю</w:t>
      </w:r>
      <w:r w:rsidR="00EE5712" w:rsidRPr="00EE57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главы администрации по управлению делами – заведующий отделом организационно-контрольной и кадровой работы</w:t>
      </w:r>
      <w:r w:rsidR="00EE57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заведующему правовым отделом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54. После согласования в порядке, предусмотренном пунктом 53 настоящего постановления, проект </w:t>
      </w:r>
      <w:r w:rsidR="00FF18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постановления направляется специалистом отдела спорта администрации главе администрации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для принятия окончательного решения.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55. </w:t>
      </w:r>
      <w:r w:rsidR="00FF18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администрации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принимает решение и подписывает соответствующий проект </w:t>
      </w:r>
      <w:r w:rsidR="00FF18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постановления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56. Специалист </w:t>
      </w:r>
      <w:r w:rsidR="00FF18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регистрирует </w:t>
      </w:r>
      <w:r w:rsidR="00FF18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постановление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</w:t>
      </w:r>
      <w:r w:rsidR="00FF18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общем отделе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57. Специалист </w:t>
      </w:r>
      <w:r w:rsidR="00FF18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 администрации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 течение 2 месяцев со дня поступления представленных документов для присвоения квалификационной категории вносит запись о присвоении квалификационных категорий спортивным судьям в книжку спортивного судьи, заверяет печатью </w:t>
      </w:r>
      <w:r w:rsidR="00FF18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подписью </w:t>
      </w:r>
      <w:r w:rsidR="00FF1840" w:rsidRPr="00FF18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заместител</w:t>
      </w:r>
      <w:r w:rsidR="00FF18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я</w:t>
      </w:r>
      <w:r w:rsidR="00FF1840" w:rsidRPr="00FF18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главы администрации по социальной политике - заведующий отделом спорта </w:t>
      </w:r>
      <w:r w:rsidR="00FF18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или 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специалиста </w:t>
      </w:r>
      <w:r w:rsidR="00FF1840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58. Максимальный срок выполнения указанной административной процедуры - 15 рабочих дней.</w:t>
      </w:r>
    </w:p>
    <w:p w:rsidR="00A2780E" w:rsidRPr="00A2780E" w:rsidRDefault="00A2780E" w:rsidP="00E716B1">
      <w:pPr>
        <w:spacing w:after="0" w:line="240" w:lineRule="auto"/>
        <w:ind w:firstLine="709"/>
        <w:contextualSpacing/>
        <w:jc w:val="both"/>
        <w:textAlignment w:val="baseline"/>
        <w:outlineLvl w:val="4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§ 3. Уведомление заявителя о принятом решении, выдача результата предоставления муниципальной услуги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59. Основанием для начала исполнения административной процедуры является регистрация и передача 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постановления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специалисту 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ответственному за предоставление муниципальной услуги.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60. Специалист 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: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доводит до сведения заявителя о предоставлении муниципальной услуги через SMS-сообщение, по электронной почте, посредством телефонной связи по телефонам, указанным в представлении заявителя, одновременно заявителю сооб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щается о дате и времени явки к с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пециалисту 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 получением результата оказания муниципальной услуги;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2) выдает в отделе 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спорта администрации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заявителю копию 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постановления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письма, заверенную печатью 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администрации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 подписью специалиста 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на бумажном носителе. По выбору заявителя копия 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постановления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письма может быть направлена в форме электронного документа, подписанного уполномоченным должностным лицом с использованием усиленной квалифицированной электронной подписи. Копия 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постановления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мотивированный отказ в предоставлении муниципальной услуги в электронном виде представляет собой файл формата PDF (электронный образ документа), заверенный усиленной квалифицированной электронной подписью лица, уполномоченного заверять аналогичные копии на бумажном носителе.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Электронный образ документа должен обеспечить визуальную идентичность его бумажному оригиналу в масштабе 1:1. Качество представленных электронных 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образов документов должно позволять в полном объеме прочитать текст документа и распознать его реквизиты. Если бумажный документ состоит из двух и более листов, электронный образ такого бумажного документа формируется в виде одного файла.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случае отказа в присвоении квалификационной категории 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спортивный судья второй категории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 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или 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спортивный судья третьей категории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 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выдача письма об отказе в присвоении квалификационной категории 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спортивный судья второй категории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спортивный судья третьей категории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осуществляется в течение 5 рабочих дней со дня подписания письма 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заместителем главы администрации по социальной политике - заведующий отделом спорта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в случае присвоения квалификационной категории 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спортивный судья второй категории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спортивный судья третьей категории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выдача копии 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постановления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присвоении квалификационной категории спортивного судьи 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спортивный судья второй категории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или 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спортивный судья третьей категории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осуществляется в течение 10 рабочих дней со дня принятия </w:t>
      </w:r>
      <w:r w:rsidR="00E716B1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постановления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A2780E" w:rsidRPr="00A2780E" w:rsidRDefault="00A2780E" w:rsidP="00E716B1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22. Требования к порядку выполнения административных процедур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61. Представление не может быть оставлено без рассмотрения или рассмотрено с нарушением срока по причине продолжительного отсутствия (отпуск, командировка, болезнь и т.д.) или увольнения должностного лица, ответственного за предоставление муниципальной услуги.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Раздел IV. Формы контроля за исполнением административного регламента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62. Текущий контроль за соблюдением и исполнением ответственными специалистами 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 администрации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глава администрации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путем проведения плановых и внеплановых проверок полноты и качества предоставления муниципальной услуги.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63. Плановые проверки полноты и качества предоставления муниципальной услуги осуществляются один раз в год на основании составленного плана работы 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 администрации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внеплановые проверки могут проводиться на основании жалобы, а также иных обращений граждан, объединений и организаций.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Должностные лица,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Персональная ответственность указанных лиц закрепляется в их должностных инструкциях.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64. В случае выявления нарушений прав граждан при предоставлении муниципальной услуги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Раздел V.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65. Заявитель может обратиться с жалобой, в том числе в следующих случаях: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нарушение срока регистрации представления;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Калужской области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муниципальными правовыми актами 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образования муниципального района «Боровский район»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</w:t>
      </w:r>
      <w:r w:rsidR="003D0E23"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нормативными правовыми актами 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Калужской области</w:t>
      </w:r>
      <w:r w:rsidR="003D0E23"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муниципальными правовыми актами 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образования муниципального района «Боровский район»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для предоставления муниципальной услуги, у заявителя;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Калуж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ской области и иными </w:t>
      </w:r>
      <w:r w:rsidR="003D0E23" w:rsidRP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нормативными правовыми актами Калужской области, муниципальными правовыми актами муниципального образования муниципального района «Боровский район»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3D0E23" w:rsidRP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нормативными правовыми актами Калужской области, муниципальными правовыми актами муниципального образования муниципального района «Боровский район»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4A13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енного срока таких исправлений;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="003D0E23" w:rsidRP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нормативными правовыми актами Калужской области, муниципальными правовыми актами муниципального образования муниципального района «Боровский район»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 </w:t>
      </w:r>
      <w:hyperlink r:id="rId17" w:history="1">
        <w:r w:rsidRPr="003D0E2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 xml:space="preserve">Федерального закона </w:t>
        </w:r>
        <w:r w:rsidR="003D0E23" w:rsidRPr="003D0E2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«</w:t>
        </w:r>
        <w:r w:rsidRPr="003D0E2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Об организации предоставления государственных и муниципальных услуг</w:t>
        </w:r>
        <w:r w:rsidR="003D0E23" w:rsidRPr="003D0E23">
          <w:rPr>
            <w:rFonts w:ascii="Times New Roman" w:eastAsia="Times New Roman" w:hAnsi="Times New Roman" w:cs="Times New Roman"/>
            <w:spacing w:val="2"/>
            <w:sz w:val="26"/>
            <w:szCs w:val="26"/>
            <w:lang w:eastAsia="ru-RU"/>
          </w:rPr>
          <w:t>»</w:t>
        </w:r>
      </w:hyperlink>
      <w:r w:rsidRP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4A13B8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66. Жалоба подается 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заместителю главы администрации по социальной политике - заведующий отделом спорта</w:t>
      </w:r>
      <w:r w:rsidR="003D0E23"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в письменной форме на бумажном носителе, в электронной форме. Жалобы на решения и действия (бездействие) 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заместителю главы администрации по социальной политике - заведующий отделом спорта</w:t>
      </w:r>
      <w:r w:rsidR="004A13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подаются 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главе администрации</w:t>
      </w:r>
      <w:r w:rsidR="004A13B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67. Жалоба на решения и действия (бездействие) 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 администрации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должностного лица 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 администрации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муниципального служащего, 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заместителя главы администрации по социальной политике - заведующий отделом спорта</w:t>
      </w:r>
      <w:r w:rsidR="003D0E23"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может быть направлена по почте, с использованием 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 xml:space="preserve">информационно-телекоммуникационной сети "Интернет", официального сайта 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а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дминистрации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68. Жалоба заявителя должна содержать следующую информацию: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3) сведения об обжалуемых решениях и действиях (бездействии) 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 администрации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должностного лица 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 администрации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муниципального служащего;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4) доводы, на основании которых заявитель не согласен с решением и действием (бездействием) 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 администрации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должностного лица 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отдела спорта администрации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69. Жалоба заявителя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По результатам рассмотрения жалобы принимается одно из следующих решений: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1) жалоба удовлетворяется,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2E0487" w:rsidRPr="002E048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нормативными правовыми актами Калужской области, муниципальными правовыми актами муниципального образования муниципального района «Боровский район»</w:t>
      </w:r>
      <w:r w:rsidRPr="002E048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;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2) в удовлетворении жалобы отказывается.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Не позднее дня, следующего за днем принятия решения, указанного в пункте 7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0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Ответ в электронной форме представляет собой файл формата PDF (электронный образ документа), заверенный усиленной квалифицированной электронной подписью лица, уполномоченного заверять аналогичные копии на бумажном носителе.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.1. В случае признания жалобы подлежащей удовлетворению в ответе заявителю, указанном в пункте 7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административного регламента, дается информация о действиях, осуществляемых </w:t>
      </w:r>
      <w:r w:rsidR="002E048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отделом спорта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в целях 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незамедлительного устранения выявленных нарушений,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 случае признания жалобы не подлежащей удовлетворению в ответе заявителю, указанном в пункте 7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1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7</w:t>
      </w:r>
      <w:r w:rsidR="003D0E2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2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Приложение. Блок-схема предоставления муниципальной услуги </w:t>
      </w:r>
      <w:r w:rsidR="002E048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Присвоение квалификационных категорий спортивных судей </w:t>
      </w:r>
      <w:r w:rsidR="002E048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спортивный судья второй категории</w:t>
      </w:r>
      <w:r w:rsidR="002E048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, </w:t>
      </w:r>
      <w:r w:rsidR="002E048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спортивный судья третьей категории</w:t>
      </w:r>
      <w:r w:rsidR="002E048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на территории </w:t>
      </w:r>
      <w:r w:rsidR="002E048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муниципального образования муниципального района «Боровский район».</w:t>
      </w:r>
    </w:p>
    <w:p w:rsidR="009D2032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</w:p>
    <w:p w:rsidR="009D2032" w:rsidRDefault="009D2032" w:rsidP="00901B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 w:type="page"/>
      </w:r>
    </w:p>
    <w:p w:rsidR="00A2780E" w:rsidRPr="00A2780E" w:rsidRDefault="00A2780E" w:rsidP="00233A12">
      <w:pPr>
        <w:shd w:val="clear" w:color="auto" w:fill="FFFFFF"/>
        <w:spacing w:after="0" w:line="24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lastRenderedPageBreak/>
        <w:t>Приложение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к административному регламенту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9D2032" w:rsidRPr="009D203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предоставления муниципальной услуги «О присвоении квалификационной категории спортивного судьи «спортивный судья второй категории» или «спортивный судья третьей категории» на территории муниципального образования муниципального района «Боровский район»</w:t>
      </w:r>
    </w:p>
    <w:p w:rsidR="00A2780E" w:rsidRPr="00A2780E" w:rsidRDefault="00A2780E" w:rsidP="00233A12">
      <w:pPr>
        <w:shd w:val="clear" w:color="auto" w:fill="FFFFFF"/>
        <w:spacing w:after="0" w:line="24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БЛОК-СХЕМА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 xml:space="preserve"> предоставления муниципальной услуги </w:t>
      </w:r>
      <w:r w:rsidR="009D203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9D2032"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О присвоении квалификационной категории спортивного судьи </w:t>
      </w:r>
      <w:r w:rsidR="009D203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9D2032"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спортивный судья второй категории</w:t>
      </w:r>
      <w:r w:rsidR="009D203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» </w:t>
      </w:r>
      <w:r w:rsidR="009D2032"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или </w:t>
      </w:r>
      <w:r w:rsidR="009D203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«</w:t>
      </w:r>
      <w:r w:rsidR="009D2032"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спортивный судья третьей категории</w:t>
      </w:r>
      <w:r w:rsidR="009D203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»</w:t>
      </w:r>
      <w:r w:rsidR="009D2032" w:rsidRPr="009D203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="009D203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на территории муниципального образования муниципального района «Боровский район»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  <w:t>┌═════════════════════════════════════════════════════════════════════════‰</w:t>
      </w:r>
    </w:p>
    <w:p w:rsidR="00233A12" w:rsidRPr="00A2780E" w:rsidRDefault="00A2780E" w:rsidP="00233A1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│    Прием представления и прилагаемых к нему документов, регистрация   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документов заявителя в СЭДД 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└═════════════════════════════════════┬═══════════════════════════════════…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                      \│/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┌═════════════════════════════════════┴═══════</w:t>
      </w:r>
    </w:p>
    <w:p w:rsidR="00233A12" w:rsidRPr="00A2780E" w:rsidRDefault="00A2780E" w:rsidP="00233A1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│    Рассмотрение документов заявителя и принятие решения о присвоении </w:t>
      </w:r>
    </w:p>
    <w:p w:rsidR="00A2780E" w:rsidRPr="00A2780E" w:rsidRDefault="00A2780E" w:rsidP="00233A1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квалификационной категории, о возврате документов, представленных для присвоения квалификационной категории, или об отказе в присвоении    квалификационной категории спортивных суд</w:t>
      </w:r>
      <w:r w:rsid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ей по результатам экспертизы  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документов 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└═════════════════════════════════════┬═══════════════════════════════════…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                                     \│/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┌═════════════════════════════════════┴═══════</w:t>
      </w:r>
    </w:p>
    <w:p w:rsidR="00A2780E" w:rsidRPr="00A2780E" w:rsidRDefault="00A2780E" w:rsidP="00901BE0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│     Уведомление заявителя о принятом решении, выдача копии </w:t>
      </w:r>
      <w:r w:rsidR="009D203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постановления  администрации муниципального образования муниципального района «Боровского района»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о присвоении или об отказе в </w:t>
      </w:r>
      <w:r w:rsidR="009D203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присвоении квалификационных  </w:t>
      </w: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категорий спортивных судей </w:t>
      </w:r>
    </w:p>
    <w:p w:rsidR="00233A12" w:rsidRPr="00A2780E" w:rsidRDefault="00233A12" w:rsidP="00233A1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A2780E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└═════════════════════════════════════════════</w:t>
      </w:r>
    </w:p>
    <w:p w:rsidR="000121D9" w:rsidRDefault="000121D9">
      <w:pPr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br w:type="page"/>
      </w:r>
    </w:p>
    <w:p w:rsidR="00636C22" w:rsidRPr="00664D98" w:rsidRDefault="00636C22" w:rsidP="00636C2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64D9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636C22" w:rsidRPr="00664D98" w:rsidRDefault="00636C22" w:rsidP="00636C22">
      <w:pPr>
        <w:pStyle w:val="ab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664D98">
        <w:rPr>
          <w:rFonts w:ascii="Times New Roman" w:hAnsi="Times New Roman" w:cs="Times New Roman"/>
          <w:sz w:val="20"/>
          <w:szCs w:val="20"/>
        </w:rPr>
        <w:t>к  постановлению администрации</w:t>
      </w:r>
    </w:p>
    <w:p w:rsidR="00636C22" w:rsidRPr="00664D98" w:rsidRDefault="00636C22" w:rsidP="00636C22">
      <w:pPr>
        <w:pStyle w:val="ab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664D98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636C22" w:rsidRPr="00664D98" w:rsidRDefault="00636C22" w:rsidP="00636C22">
      <w:pPr>
        <w:pStyle w:val="ab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664D98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636C22" w:rsidRPr="00664D98" w:rsidRDefault="00636C22" w:rsidP="00636C22">
      <w:pPr>
        <w:pStyle w:val="ab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 w:cs="Times New Roman"/>
          <w:sz w:val="20"/>
          <w:szCs w:val="20"/>
        </w:rPr>
      </w:pPr>
      <w:r w:rsidRPr="00664D98">
        <w:rPr>
          <w:rFonts w:ascii="Times New Roman" w:hAnsi="Times New Roman" w:cs="Times New Roman"/>
          <w:sz w:val="20"/>
          <w:szCs w:val="20"/>
        </w:rPr>
        <w:t>«Боровский район»</w:t>
      </w:r>
    </w:p>
    <w:p w:rsidR="00636C22" w:rsidRDefault="00636C22" w:rsidP="00636C22">
      <w:pPr>
        <w:pStyle w:val="ab"/>
        <w:tabs>
          <w:tab w:val="left" w:pos="1134"/>
        </w:tabs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664D98">
        <w:rPr>
          <w:rFonts w:ascii="Times New Roman" w:hAnsi="Times New Roman" w:cs="Times New Roman"/>
          <w:sz w:val="20"/>
          <w:szCs w:val="20"/>
        </w:rPr>
        <w:t>от «__»   ______2022 г. № ___</w:t>
      </w:r>
    </w:p>
    <w:p w:rsidR="00BE0EB0" w:rsidRPr="00BE0EB0" w:rsidRDefault="00636C22" w:rsidP="00636C2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Arial"/>
          <w:b/>
          <w:spacing w:val="2"/>
          <w:sz w:val="26"/>
          <w:szCs w:val="21"/>
          <w:lang w:eastAsia="ru-RU"/>
        </w:rPr>
      </w:pPr>
      <w:r w:rsidRPr="00233A12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br/>
      </w:r>
      <w:r w:rsidR="00BE0EB0" w:rsidRPr="00BE0EB0">
        <w:rPr>
          <w:rFonts w:ascii="Times New Roman" w:eastAsia="Times New Roman" w:hAnsi="Times New Roman" w:cs="Arial"/>
          <w:b/>
          <w:spacing w:val="2"/>
          <w:sz w:val="26"/>
          <w:szCs w:val="21"/>
          <w:lang w:eastAsia="ru-RU"/>
        </w:rPr>
        <w:t xml:space="preserve">Административный регламент предоставления </w:t>
      </w:r>
      <w:r w:rsidR="00BE0EB0">
        <w:rPr>
          <w:rFonts w:ascii="Times New Roman" w:eastAsia="Times New Roman" w:hAnsi="Times New Roman" w:cs="Arial"/>
          <w:b/>
          <w:spacing w:val="2"/>
          <w:sz w:val="26"/>
          <w:szCs w:val="21"/>
          <w:lang w:eastAsia="ru-RU"/>
        </w:rPr>
        <w:br/>
      </w:r>
      <w:r w:rsidR="00BE0EB0" w:rsidRPr="00BE0EB0">
        <w:rPr>
          <w:rFonts w:ascii="Times New Roman" w:eastAsia="Times New Roman" w:hAnsi="Times New Roman" w:cs="Arial"/>
          <w:b/>
          <w:spacing w:val="2"/>
          <w:sz w:val="26"/>
          <w:szCs w:val="21"/>
          <w:lang w:eastAsia="ru-RU"/>
        </w:rPr>
        <w:t xml:space="preserve">муниципальной услуги по присвоению (подтверждению) </w:t>
      </w:r>
      <w:r w:rsidR="00BE0EB0">
        <w:rPr>
          <w:rFonts w:ascii="Times New Roman" w:eastAsia="Times New Roman" w:hAnsi="Times New Roman" w:cs="Arial"/>
          <w:b/>
          <w:spacing w:val="2"/>
          <w:sz w:val="26"/>
          <w:szCs w:val="21"/>
          <w:lang w:eastAsia="ru-RU"/>
        </w:rPr>
        <w:br/>
      </w:r>
      <w:r w:rsidR="00BE0EB0" w:rsidRPr="00BE0EB0">
        <w:rPr>
          <w:rFonts w:ascii="Times New Roman" w:eastAsia="Times New Roman" w:hAnsi="Times New Roman" w:cs="Arial"/>
          <w:b/>
          <w:spacing w:val="2"/>
          <w:sz w:val="26"/>
          <w:szCs w:val="21"/>
          <w:lang w:eastAsia="ru-RU"/>
        </w:rPr>
        <w:t xml:space="preserve">спортивных разрядов </w:t>
      </w:r>
      <w:r w:rsidR="00BE0EB0">
        <w:rPr>
          <w:rFonts w:ascii="Times New Roman" w:eastAsia="Times New Roman" w:hAnsi="Times New Roman" w:cs="Arial"/>
          <w:b/>
          <w:spacing w:val="2"/>
          <w:sz w:val="26"/>
          <w:szCs w:val="21"/>
          <w:lang w:eastAsia="ru-RU"/>
        </w:rPr>
        <w:t>«</w:t>
      </w:r>
      <w:r w:rsidR="00BE0EB0" w:rsidRPr="00BE0EB0">
        <w:rPr>
          <w:rFonts w:ascii="Times New Roman" w:eastAsia="Times New Roman" w:hAnsi="Times New Roman" w:cs="Arial"/>
          <w:b/>
          <w:spacing w:val="2"/>
          <w:sz w:val="26"/>
          <w:szCs w:val="21"/>
          <w:lang w:eastAsia="ru-RU"/>
        </w:rPr>
        <w:t>второй спортивный разряд</w:t>
      </w:r>
      <w:r w:rsidR="00BE0EB0">
        <w:rPr>
          <w:rFonts w:ascii="Times New Roman" w:eastAsia="Times New Roman" w:hAnsi="Times New Roman" w:cs="Arial"/>
          <w:b/>
          <w:spacing w:val="2"/>
          <w:sz w:val="26"/>
          <w:szCs w:val="21"/>
          <w:lang w:eastAsia="ru-RU"/>
        </w:rPr>
        <w:t>»</w:t>
      </w:r>
      <w:r w:rsidR="00BE0EB0" w:rsidRPr="00BE0EB0">
        <w:rPr>
          <w:rFonts w:ascii="Times New Roman" w:eastAsia="Times New Roman" w:hAnsi="Times New Roman" w:cs="Arial"/>
          <w:b/>
          <w:spacing w:val="2"/>
          <w:sz w:val="26"/>
          <w:szCs w:val="21"/>
          <w:lang w:eastAsia="ru-RU"/>
        </w:rPr>
        <w:t xml:space="preserve">, </w:t>
      </w:r>
      <w:r w:rsidR="00BE0EB0">
        <w:rPr>
          <w:rFonts w:ascii="Times New Roman" w:eastAsia="Times New Roman" w:hAnsi="Times New Roman" w:cs="Arial"/>
          <w:b/>
          <w:spacing w:val="2"/>
          <w:sz w:val="26"/>
          <w:szCs w:val="21"/>
          <w:lang w:eastAsia="ru-RU"/>
        </w:rPr>
        <w:br/>
        <w:t>«</w:t>
      </w:r>
      <w:r w:rsidR="00BE0EB0" w:rsidRPr="00BE0EB0">
        <w:rPr>
          <w:rFonts w:ascii="Times New Roman" w:eastAsia="Times New Roman" w:hAnsi="Times New Roman" w:cs="Arial"/>
          <w:b/>
          <w:spacing w:val="2"/>
          <w:sz w:val="26"/>
          <w:szCs w:val="21"/>
          <w:lang w:eastAsia="ru-RU"/>
        </w:rPr>
        <w:t>третий спортивный разряд</w:t>
      </w:r>
      <w:r w:rsidR="00BE0EB0">
        <w:rPr>
          <w:rFonts w:ascii="Times New Roman" w:eastAsia="Times New Roman" w:hAnsi="Times New Roman" w:cs="Arial"/>
          <w:b/>
          <w:spacing w:val="2"/>
          <w:sz w:val="26"/>
          <w:szCs w:val="21"/>
          <w:lang w:eastAsia="ru-RU"/>
        </w:rPr>
        <w:t>»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Arial"/>
          <w:spacing w:val="2"/>
          <w:sz w:val="26"/>
          <w:szCs w:val="38"/>
          <w:lang w:eastAsia="ru-RU"/>
        </w:rPr>
      </w:pP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Arial"/>
          <w:spacing w:val="2"/>
          <w:sz w:val="26"/>
          <w:szCs w:val="38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38"/>
          <w:lang w:eastAsia="ru-RU"/>
        </w:rPr>
        <w:t>1. Общие положения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1.1. Административный регламент предоставления муниципальной услуги по присвоению (подтверждению) спортивных разрядов </w:t>
      </w:r>
      <w:r w:rsidR="00BE0EB0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«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второй спортивный разряд</w:t>
      </w:r>
      <w:r w:rsidR="00BE0EB0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, </w:t>
      </w:r>
      <w:r w:rsidR="00BE0EB0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«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третий спортивный разряд</w:t>
      </w:r>
      <w:r w:rsidR="00BE0EB0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» 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(далее - административный регламент) устанавливает порядок предоставления муниципальной услуги и стандарт предоставления муниципальной услуги по присвоению (подтверждению) спортивных разрядов </w:t>
      </w:r>
      <w:r w:rsidR="00BE0EB0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«</w:t>
      </w:r>
      <w:r w:rsidR="00BE0EB0"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второй спортивный разряд</w:t>
      </w:r>
      <w:r w:rsidR="00BE0EB0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»</w:t>
      </w:r>
      <w:r w:rsidR="00BE0EB0"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, </w:t>
      </w:r>
      <w:r w:rsidR="00BE0EB0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«</w:t>
      </w:r>
      <w:r w:rsidR="00BE0EB0"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третий спортивный разряд</w:t>
      </w:r>
      <w:r w:rsidR="00BE0EB0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»</w:t>
      </w:r>
      <w:r w:rsidR="00BE0EB0"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(далее - муниципальная услуга).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1.2. Заявителями на предоставление муниципальной услуги являются: региональная спортивная федерация или местная спортивная федерация со сферой деятельности - Калужская область или муниципальное образование </w:t>
      </w:r>
      <w:r w:rsidR="00BE0EB0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муниципальный район «Боровский район»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соответственно, физкультурно-спортивная организация, организация, осуществляющая спортивную подготовку, образовательная организация, осуществляющая деятельность в области физической культуры и спорта при условии их места нахождения на территории муниципального образования </w:t>
      </w:r>
      <w:r w:rsidR="00BE0EB0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муниципального района «Боровский район»</w:t>
      </w:r>
      <w:r w:rsidR="00BE0EB0"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(далее - Заявитель).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1.3. Порядок информирования о предоставлении муниципальной услуги.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1.3.1. Сведения о графике (режиме) работы </w:t>
      </w:r>
      <w:r w:rsidR="00BE0EB0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отдела спорта администрации муниципального образования муниципального района «Боровский район»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(далее </w:t>
      </w:r>
      <w:r w:rsidR="00BE0EB0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–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</w:t>
      </w:r>
      <w:r w:rsidR="00BE0EB0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), порядке предоставления муниципальной услуги, документах, необходимых для предоставления муниципальной услуги, сообщаются по телефонам для справок (консультаций) и размещаются на информационном стенде </w:t>
      </w:r>
      <w:r w:rsidR="00BE0EB0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отдела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, расположенного по адресу: г. </w:t>
      </w:r>
      <w:r w:rsidR="00BE0EB0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Боровск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, ул. </w:t>
      </w:r>
      <w:r w:rsidR="00BE0EB0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Советская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, д. 4, </w:t>
      </w:r>
      <w:r w:rsidR="00BE0EB0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кабинет 11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Сведения о способах обращения в </w:t>
      </w:r>
      <w:r w:rsidR="007D07E1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и месте нахождения, контактных телефонах, адресе электронной почты </w:t>
      </w:r>
      <w:r w:rsidR="007D07E1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: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 по почте: 24</w:t>
      </w:r>
      <w:r w:rsidR="007D07E1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9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0</w:t>
      </w:r>
      <w:r w:rsidR="007D07E1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1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0, </w:t>
      </w:r>
      <w:r w:rsidR="007D07E1" w:rsidRPr="007D07E1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г. Боровск, ул. Советская, д. 4, кабинет 11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, </w:t>
      </w:r>
      <w:r w:rsidR="007D07E1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спорта </w:t>
      </w:r>
      <w:r w:rsidR="007D07E1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 для справок: контактные телефоны: (484</w:t>
      </w:r>
      <w:r w:rsidR="007D07E1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38)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6-</w:t>
      </w:r>
      <w:r w:rsidR="007D07E1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57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</w:t>
      </w:r>
      <w:r w:rsidR="007D07E1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0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5, адрес электронной почты: </w:t>
      </w:r>
      <w:hyperlink r:id="rId18" w:history="1">
        <w:r w:rsidR="007D07E1" w:rsidRPr="00E53E8B">
          <w:rPr>
            <w:rStyle w:val="a3"/>
            <w:rFonts w:ascii="Times New Roman" w:eastAsia="Times New Roman" w:hAnsi="Times New Roman" w:cs="Arial"/>
            <w:spacing w:val="2"/>
            <w:sz w:val="26"/>
            <w:szCs w:val="21"/>
            <w:lang w:val="en-US" w:eastAsia="ru-RU"/>
          </w:rPr>
          <w:t>otdel</w:t>
        </w:r>
        <w:r w:rsidR="007D07E1" w:rsidRPr="007D07E1">
          <w:rPr>
            <w:rStyle w:val="a3"/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>.</w:t>
        </w:r>
        <w:r w:rsidR="007D07E1" w:rsidRPr="00E53E8B">
          <w:rPr>
            <w:rStyle w:val="a3"/>
            <w:rFonts w:ascii="Times New Roman" w:eastAsia="Times New Roman" w:hAnsi="Times New Roman" w:cs="Arial"/>
            <w:spacing w:val="2"/>
            <w:sz w:val="26"/>
            <w:szCs w:val="21"/>
            <w:lang w:val="en-US" w:eastAsia="ru-RU"/>
          </w:rPr>
          <w:t>stmp</w:t>
        </w:r>
        <w:r w:rsidR="007D07E1" w:rsidRPr="007D07E1">
          <w:rPr>
            <w:rStyle w:val="a3"/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>@</w:t>
        </w:r>
        <w:r w:rsidR="007D07E1" w:rsidRPr="00E53E8B">
          <w:rPr>
            <w:rStyle w:val="a3"/>
            <w:rFonts w:ascii="Times New Roman" w:eastAsia="Times New Roman" w:hAnsi="Times New Roman" w:cs="Arial"/>
            <w:spacing w:val="2"/>
            <w:sz w:val="26"/>
            <w:szCs w:val="21"/>
            <w:lang w:val="en-US" w:eastAsia="ru-RU"/>
          </w:rPr>
          <w:t>mail</w:t>
        </w:r>
        <w:r w:rsidR="007D07E1" w:rsidRPr="007D07E1">
          <w:rPr>
            <w:rStyle w:val="a3"/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>.</w:t>
        </w:r>
        <w:r w:rsidR="007D07E1" w:rsidRPr="00E53E8B">
          <w:rPr>
            <w:rStyle w:val="a3"/>
            <w:rFonts w:ascii="Times New Roman" w:eastAsia="Times New Roman" w:hAnsi="Times New Roman" w:cs="Arial"/>
            <w:spacing w:val="2"/>
            <w:sz w:val="26"/>
            <w:szCs w:val="21"/>
            <w:lang w:val="en-US" w:eastAsia="ru-RU"/>
          </w:rPr>
          <w:t>ru</w:t>
        </w:r>
      </w:hyperlink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;</w:t>
      </w:r>
    </w:p>
    <w:p w:rsidR="007D07E1" w:rsidRPr="007D07E1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- лично: место нахождения специалистов, осуществляющих прием заявителей по вопросам предоставления муниципальной услуги: </w:t>
      </w:r>
      <w:r w:rsidR="007D07E1" w:rsidRPr="007D07E1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г. Боровск, ул. Советская, д. 4, кабинет 11</w:t>
      </w:r>
      <w:r w:rsidR="007D07E1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1.3.2. Специалисты </w:t>
      </w:r>
      <w:r w:rsidR="007D07E1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отдела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осуществляют прием Заявителей по вопросам предоставления муниципальной услуги по следующему графику: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lastRenderedPageBreak/>
        <w:t>понедельник: с 8.00 до 17.15;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вторник: с 8.00 до 17.15;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среда: с 8.00 до 17.15;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четверг: с 8.00 до 17.15;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пятница: с 8.00 до 16.00;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суббота, воскресенье - выходные;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перерыв на обед - с 13.00 до 14.00.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30199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1.3.3. Информация о порядке предоставления муниципальной услуги размещена на официальном сайте </w:t>
      </w:r>
      <w:r w:rsidR="0030199B" w:rsidRPr="0030199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администрации Боровского района</w:t>
      </w:r>
      <w:r w:rsidRPr="0030199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в сети Интернет (</w:t>
      </w:r>
      <w:r w:rsidR="0030199B" w:rsidRPr="0030199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http://www.borovskr.ru/</w:t>
      </w:r>
      <w:r w:rsidRPr="0030199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) в разделе </w:t>
      </w:r>
      <w:r w:rsidR="0030199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«</w:t>
      </w:r>
      <w:r w:rsidRPr="0030199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Оказание услуг</w:t>
      </w:r>
      <w:r w:rsidR="0030199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»</w:t>
      </w:r>
      <w:r w:rsidRPr="0030199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, а также в федеральной государственной информационной системе </w:t>
      </w:r>
      <w:r w:rsidR="0030199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«</w:t>
      </w:r>
      <w:r w:rsidRPr="0030199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Единый портал государственных и муниципальных услуг (функций)</w:t>
      </w:r>
      <w:r w:rsidR="0030199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»</w:t>
      </w:r>
      <w:r w:rsidRPr="0030199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(https://www.gosuslugi.ru/).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Arial"/>
          <w:spacing w:val="2"/>
          <w:sz w:val="26"/>
          <w:szCs w:val="38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38"/>
          <w:lang w:eastAsia="ru-RU"/>
        </w:rPr>
        <w:t>2. Стандарт предоставления муниципальной услуги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2.1. Название муниципальной услуги: муниципальная услуга по присвоению (подтверждению) спортивных разрядов </w:t>
      </w:r>
      <w:r w:rsidR="0030199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«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второй спортивный разряд</w:t>
      </w:r>
      <w:r w:rsidR="0030199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, </w:t>
      </w:r>
      <w:r w:rsidR="0030199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«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третий спортивный разряд</w:t>
      </w:r>
      <w:r w:rsidR="0030199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(далее - спортивный разряд).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2.2. Муниципальная услуга предоставляется </w:t>
      </w:r>
      <w:r w:rsidR="0030199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отделом спорта администрации муниципального образования муниципального района «Боровский район»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2.3. </w:t>
      </w:r>
      <w:r w:rsidR="0030199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не вправе требовать от Заявителя: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 представления документов и информации или осуществления действий,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представление или осуществление которых не предусмотрено нормативными правовыми актами, указанными в п. 2.6 административного регламента;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</w:t>
      </w:r>
      <w:r w:rsidR="005A1ACF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ием в иные органы и организации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 </w:t>
      </w:r>
      <w:hyperlink r:id="rId19" w:history="1">
        <w:r w:rsidRPr="000121D9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 xml:space="preserve">Федерального закона от 27.07.2010 </w:t>
        </w:r>
        <w:r w:rsidR="00694E14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>№</w:t>
        </w:r>
        <w:r w:rsidRPr="000121D9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 xml:space="preserve">210-ФЗ </w:t>
        </w:r>
        <w:r w:rsidR="00694E14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>«</w:t>
        </w:r>
        <w:r w:rsidRPr="000121D9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>Об организации предоставления государственных и муниципальных услуг</w:t>
        </w:r>
        <w:r w:rsidR="00694E14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>»</w:t>
        </w:r>
      </w:hyperlink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 (далее - Федеральный закон)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</w:t>
      </w:r>
      <w:r w:rsidR="00694E14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по собственной инициативе;</w:t>
      </w:r>
    </w:p>
    <w:p w:rsidR="000121D9" w:rsidRPr="00694E14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694E14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</w:t>
      </w:r>
      <w:r w:rsidR="00694E14" w:rsidRPr="00694E14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отдела спорта администрации</w:t>
      </w:r>
      <w:r w:rsidRPr="00694E14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21D9" w:rsidRPr="00694E14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694E14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694E14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lastRenderedPageBreak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694E14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отдела спорта администрации,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заместителя </w:t>
      </w:r>
      <w:r w:rsidR="00694E14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главы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д) а также иных случаев, предусмотренных законодательством.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2.4. Результатом предоставления муниципальной услуги является постановление </w:t>
      </w:r>
      <w:r w:rsidR="00694E14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главы администрации муниципального образования муниципального района «Боровский район»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, носящее индивидуальный характер, о присвоении (подтверждении) спортивного разряда (далее - постановление </w:t>
      </w:r>
      <w:r w:rsidR="00694E14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главы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).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2.5. Сроки предоставления муниципальной услуги.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2.5.1. Решение о присвоении спортивного разряда или об отказе в присвоении спортивного разряда принимается в течение 2 месяцев со дня поступления документов для присвоения спортивного разряда от Заявителя.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В случае подачи документов для присвоения спортивного разряда, не соответствующих требованиям, установленным пунктами 46, 49, 50 </w:t>
      </w:r>
      <w:hyperlink r:id="rId20" w:history="1">
        <w:r w:rsidRPr="000121D9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>Положения о Единой всероссийской спортивной классификации</w:t>
        </w:r>
      </w:hyperlink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, утвержденного </w:t>
      </w:r>
      <w:hyperlink r:id="rId21" w:history="1">
        <w:r w:rsidRPr="000121D9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 xml:space="preserve">приказом Министерства спорта Российской Федерации от 20.02.2017 </w:t>
        </w:r>
        <w:r w:rsidR="00694E14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>№</w:t>
        </w:r>
        <w:r w:rsidRPr="000121D9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 xml:space="preserve"> 108</w:t>
        </w:r>
      </w:hyperlink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, </w:t>
      </w:r>
      <w:r w:rsidR="00694E14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в течение 10 рабочих дней со дня их поступления возвращает их Заявителю.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В случае возврата документов Заявитель в течение 20 рабочих дней со дня их получения устраняет несоответствия и повторно направляет их для рассмотрения в </w:t>
      </w:r>
      <w:r w:rsidR="00694E14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Решение о подтверждении спортивного разряда или об отказе в подтверждении спортивного разряда принимается </w:t>
      </w:r>
      <w:r w:rsidR="00694E14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отделом спорта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в течение </w:t>
      </w:r>
      <w:r w:rsidR="00694E14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br/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1 месяца со дня поступления ходатайства о подтверждении спортивного разряда от Заявителя.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2.5.2. Копия документа о принятом управлением решении в течение 10 рабочих дней со дня его подписания направляется Заявителю и (или) размещается на официальном сайте </w:t>
      </w:r>
      <w:r w:rsidR="00694E14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администрации муниципального образования муниципального района «Боровский район»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в информационно-телекоммуникационной сети Интернет.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2.6. Правовые основания для предоставления муниципальной услуги: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 </w:t>
      </w:r>
      <w:hyperlink r:id="rId22" w:history="1">
        <w:r w:rsidRPr="000121D9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 xml:space="preserve">Федеральный закон от 27.07.2010 </w:t>
        </w:r>
        <w:r w:rsidR="00694E14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>№</w:t>
        </w:r>
        <w:r w:rsidRPr="000121D9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 xml:space="preserve"> 210-ФЗ </w:t>
        </w:r>
        <w:r w:rsidR="00694E14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>«</w:t>
        </w:r>
        <w:r w:rsidRPr="000121D9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>Об организации предоставления государственных и муниципальных услуг</w:t>
        </w:r>
        <w:r w:rsidR="00694E14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>»</w:t>
        </w:r>
      </w:hyperlink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lastRenderedPageBreak/>
        <w:t>- </w:t>
      </w:r>
      <w:hyperlink r:id="rId23" w:history="1">
        <w:r w:rsidRPr="000121D9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 xml:space="preserve">Федеральный закон от 04.12.2007 </w:t>
        </w:r>
        <w:r w:rsidR="00694E14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>№</w:t>
        </w:r>
        <w:r w:rsidRPr="000121D9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 xml:space="preserve"> 329-ФЗ </w:t>
        </w:r>
        <w:r w:rsidR="00694E14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>«</w:t>
        </w:r>
        <w:r w:rsidRPr="000121D9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>О физической культуре и спорте в Российской Федерации</w:t>
        </w:r>
        <w:r w:rsidR="00694E14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>»</w:t>
        </w:r>
      </w:hyperlink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 </w:t>
      </w:r>
      <w:hyperlink r:id="rId24" w:history="1">
        <w:r w:rsidRPr="000121D9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 xml:space="preserve">приказ Министерства спорта Российской Федерации от 20.02.2017 </w:t>
        </w:r>
        <w:r w:rsidR="00694E14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>№</w:t>
        </w:r>
        <w:r w:rsidRPr="000121D9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 xml:space="preserve"> 108 </w:t>
        </w:r>
        <w:r w:rsidR="00694E14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>«</w:t>
        </w:r>
        <w:r w:rsidRPr="000121D9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>Об утверждении положения о Единой всероссийской спортивной классификации</w:t>
        </w:r>
        <w:r w:rsidR="00694E14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>»</w:t>
        </w:r>
      </w:hyperlink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- Устав муниципального образования </w:t>
      </w:r>
      <w:r w:rsidR="00694E14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муниципального района «Боровский район»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2.7. Перечень документов, необходимых для предоставления муниципальной услуги: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2.7.1. В целях предоставления муниципальной услуги Заявитель представляет в управление следующие документы: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 представление для присвоения спортивного разряда, заверенное печатью (при наличии) и подписью руководителя региональной спортивной федерации или местной спортивной федерации по месту их территориальной сферы деятельности по рекомендуемой, примерной форме согласно приложению 1 к административному регламенту. 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присваиваются по представлению для присвоения спортивного разряда, заверенному печатью (при наличии) и подписью руководителя физкультурно-спортивной организации, организации, осуществляющей спортивную подготовку, или образовательной организации, к которой принадлежит спортсмен, по месту их нахождения (далее - представление);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 копию протокола или выписку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 копию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 две фотографии претендента на присвоение спортивного разряда размером 3 x 4 см;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 копию документа, удостоверяющего принадлежность спортсмена к физкультурно-спортивной организации, организации, осуществляющей спортивную подготовку, или образовательной организации (в случае приостановления действия государственной аккредитации региональной спортивной федерации);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 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Для лиц, не достигших возраста 14 лет, - копия свидетельства о рождении.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2.7.2. В целях предоставления муниципальной услуги Заявитель представляет в управление следующий документ: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- ходатайство о подтверждении спортивного разряда, заверенное печатью (при наличии) и подписью руководителя Заявителя, содержащее фамилию, имя, отчество (при наличии), дату рождения спортсмена, а также сведения о наименовании соревнования, месте и дате его проведения, выполнении норм, требований и 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lastRenderedPageBreak/>
        <w:t>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(далее - ходатайство) по рекомендуемой, примерной форме согласно приложению 2 к административному регламенту.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2.8. Основания для отказа в приеме документов.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Документы, имеющие поправки, приписки, подчистки, не принимаются в качестве документов для предоставления муниципальной услуги.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2.9. Основания для отказа в предоставлении муниципальной услуги.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2.9.1. Основаниями для отказа в предоставлении муниципальной услуги являются: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2.9.1.1.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2.9.1.2. Спортивная дисквалификация спортсмена, произошедшая до или в день проведения соревнования, на котором спортсмен выполнил норму, требование и условия их выполнения.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2.9.1.3.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2.10. Основания для приостановления предоставления муниципальной услуги отсутствуют.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2.11. Муниципальная услуга предоставляется бесплатно.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2.12. Максимальный срок ожидания в очереди при подаче представления и (или) ходатайства на предоставление муниципальной услуги и при получении результата муниципальной услуги не должен превышать 15 минут.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2.13. Срок регистрации представления или ходатайства заявителя о предоставлении муниципальной услуги не должен превышать одного рабочего дня с момента его поступления.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2.14. Требования к местам предоставления муниципальной услуги.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2.14.1. Помещения, в которых осуществляется прием Заявителей, находятся в пределах пешеходной доступности для Заявителей (не более 10 минут пешком от оста</w:t>
      </w:r>
      <w:r w:rsidR="007D2CA8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новок общественного транспорта)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2.14.2. Здание </w:t>
      </w:r>
      <w:r w:rsidR="007D2CA8" w:rsidRPr="007D2CA8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</w:t>
      </w:r>
      <w:r w:rsid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</w:t>
      </w:r>
      <w:r w:rsidR="007D2CA8" w:rsidRPr="007D2CA8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, предоставляющ</w:t>
      </w:r>
      <w:r w:rsidR="007D2CA8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ей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муниципальную услугу, оборудовано информационной табличкой (вывеской), содержащей:</w:t>
      </w:r>
    </w:p>
    <w:p w:rsidR="000121D9" w:rsidRPr="006E18CA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- наименование </w:t>
      </w:r>
      <w:r w:rsidR="007D2CA8" w:rsidRP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 спорта администрации</w:t>
      </w:r>
      <w:r w:rsidRP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;</w:t>
      </w:r>
    </w:p>
    <w:p w:rsidR="000121D9" w:rsidRPr="006E18CA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 место нахождения и юридический адрес</w:t>
      </w:r>
      <w:r w:rsidR="006E18CA" w:rsidRP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: г. Боровск, ул. Советская, д.4</w:t>
      </w:r>
      <w:r w:rsidRP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;</w:t>
      </w:r>
    </w:p>
    <w:p w:rsidR="006E18CA" w:rsidRPr="006E18CA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 режим работы</w:t>
      </w:r>
      <w:r w:rsidR="006E18CA" w:rsidRP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:</w:t>
      </w:r>
    </w:p>
    <w:p w:rsidR="006E18CA" w:rsidRPr="000121D9" w:rsidRDefault="006E18CA" w:rsidP="006E18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понедельник: с 8.00 до 17.15;</w:t>
      </w:r>
    </w:p>
    <w:p w:rsidR="006E18CA" w:rsidRPr="000121D9" w:rsidRDefault="006E18CA" w:rsidP="006E18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вторник: с 8.00 до 17.15;</w:t>
      </w:r>
    </w:p>
    <w:p w:rsidR="006E18CA" w:rsidRPr="000121D9" w:rsidRDefault="006E18CA" w:rsidP="006E18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среда: с 8.00 до 17.15;</w:t>
      </w:r>
    </w:p>
    <w:p w:rsidR="006E18CA" w:rsidRPr="000121D9" w:rsidRDefault="006E18CA" w:rsidP="006E18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четверг: с 8.00 до 17.15;</w:t>
      </w:r>
    </w:p>
    <w:p w:rsidR="006E18CA" w:rsidRPr="000121D9" w:rsidRDefault="006E18CA" w:rsidP="006E18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пятница: с 8.00 до 16.00;</w:t>
      </w:r>
    </w:p>
    <w:p w:rsidR="006E18CA" w:rsidRPr="000121D9" w:rsidRDefault="006E18CA" w:rsidP="006E18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суббота, воскресенье - выходные;</w:t>
      </w:r>
    </w:p>
    <w:p w:rsidR="000121D9" w:rsidRPr="000121D9" w:rsidRDefault="006E18CA" w:rsidP="006E18CA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перерыв на обед - с 13.00 до 14.00.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2.14.3. Информационные таблички размещаются рядом с входом либо на двери входа так, чтобы их хорошо видели посетители.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lastRenderedPageBreak/>
        <w:t>2.14.4. Прием Заявителей осуществляется в специально выделенных для этих целей кабинетах.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2.14.5. Места информирования, предназначенные для ознакомления Заявителей с информационными материалами, оборудованы информационными стендами.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2.14.6. Места ожидания соответствуют комфортным условиям для Заявителей и оптимальным условиям работы специалистов.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2.14.7. Места ожидания в очереди на представление или получение документов оборудованы стульями, кресельными секциями, скамьями (банкетками). Количество мест ожидания составляет не менее 3-х.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2.14.8. Места для заполнения документов оборудованы стульями, столами и канцелярскими принадлежностями.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2.14.9. Кабинеты приема заявителей оборудованы информационными табличками с указанием номера кабинета.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2.15. Показатели доступности и качества муниципальной услуги.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Показателями качества предоставления муниципальной услуги являются: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 сроки предоставления муниципальной услуги;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 условия ожидания приема;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 порядок информирования о предоставлении муниципальной услуги;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 внимание должностных лиц;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- количество взаимодействий Заявителя со специалистами </w:t>
      </w:r>
      <w:r w:rsidR="007D2CA8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при предоставлении муниципальной услуги.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Показателями доступности предоставления муниципальной услуги являются: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 оценка уровня информирования Заявителей о порядке предоставления муниципальной услуги по результатам опроса (достаточный/недостаточный);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 доля получателей, получивших необходимые сведения о порядке предоставления муниципальной услуги с официального сайта</w:t>
      </w:r>
      <w:r w:rsidR="006E18CA" w:rsidRP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администрации Боровского района в сети Интернет (http://www.borovskr.ru/) 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(% по результатам опроса);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 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получателей);</w:t>
      </w:r>
    </w:p>
    <w:p w:rsidR="007D2CA8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 количество взаимодействий Заявителя с муниципальными служащими при предоставле</w:t>
      </w:r>
      <w:r w:rsidR="007D2CA8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нии муниципальной услуги - 2.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2.16. Требования к доступности и качеству муниципальных услуг: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 наличие различных каналов получения информации о предоставлении услуги;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 транспортная доступность мест предоставления муниципальной услуги;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 соблюдение сроков ожидания в очереди при предоставлении муниципальной услуги;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 соблюдение сроков предоставления муниципальной услуги;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- размещение информации о порядке предоставления муниципальной услуги на официальном сайте </w:t>
      </w:r>
      <w:r w:rsidR="006E18CA" w:rsidRP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администрации Боровского района в сети Интернет (http://www.borovskr.ru/)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Arial"/>
          <w:spacing w:val="2"/>
          <w:sz w:val="26"/>
          <w:szCs w:val="38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3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121D9" w:rsidRPr="000121D9" w:rsidRDefault="000121D9" w:rsidP="007D2CA8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Arial"/>
          <w:spacing w:val="2"/>
          <w:sz w:val="26"/>
          <w:szCs w:val="3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31"/>
          <w:lang w:eastAsia="ru-RU"/>
        </w:rPr>
        <w:t>3.1. Перечень административных процедур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1) прием и регистрация представления и документов, указанных в подпункте 2.7.1 пункта 2.7 настоящего Административного регламента, для присвоения спортивного разряда или ходатайства для подтверждения спортивного разряда;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2) подготовка, подписание и обеспечение регистрации правового акта </w:t>
      </w:r>
      <w:r w:rsidR="007D2CA8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о присвоении (подтверждении) спортивного разряда, или возврат документов для присвоения спортивного разряда, или подготовка письменного уведомления об отказе в присвоении (подтверждении) спортивного разряда;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3) направление (выдача) Заявителю и (или) размещение на официальном </w:t>
      </w:r>
      <w:r w:rsidR="006E18CA" w:rsidRP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</w:t>
      </w:r>
      <w:r w:rsid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министрации Боровского района 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в информационно-телекоммуникационной сети Интернет копии принятого постановления </w:t>
      </w:r>
      <w:r w:rsidR="006E18CA" w:rsidRP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</w:t>
      </w:r>
      <w:r w:rsid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министрации Боровского района 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либо направление Заявителю уведомления об отказе в письменном виде в присвоении (подтверждении) спортивного разряда;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4) при присвоении спортивного разряда: выдача управлением нагрудного значка соответствующего спортивного разряда и зачетной квалификационной книжки (зачетная книжка выдается один раз при первом присвоении спортивного разряда) или выдача управлением нагрудного значка соответствующего спортивного разряда и занесение в зачетную квалификационную книжку сведений о присвоении спортивного разряда, которые заверяются печатью управления и подписью руководителя управления или лица, уполномоченного управлением на занесение в зачетную квалификационную книжку сведений о присвоении спортивного разряда.</w:t>
      </w:r>
    </w:p>
    <w:p w:rsidR="000121D9" w:rsidRPr="000121D9" w:rsidRDefault="000121D9" w:rsidP="006E18CA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Arial"/>
          <w:spacing w:val="2"/>
          <w:sz w:val="26"/>
          <w:szCs w:val="31"/>
          <w:lang w:eastAsia="ru-RU"/>
        </w:rPr>
      </w:pPr>
      <w:r w:rsidRPr="006E18CA">
        <w:rPr>
          <w:rFonts w:ascii="Times New Roman" w:eastAsia="Times New Roman" w:hAnsi="Times New Roman" w:cs="Arial"/>
          <w:spacing w:val="2"/>
          <w:sz w:val="26"/>
          <w:szCs w:val="31"/>
          <w:lang w:eastAsia="ru-RU"/>
        </w:rPr>
        <w:t>3.2. Описание административных процедур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3.2.1. Прием и регистрация представления и документов, указанных в подпункте 2.7.1 пункта 2.7 административного регламента, для присвоения спортивного разряда.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Основанием для начала процедуры является получение </w:t>
      </w:r>
      <w:r w:rsid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отделом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представления и документов, указанных в подпункте 2.7.1 пункта 2.7 административного регламента, для присвоения спортивного разряда.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Специалист управления при приеме документов осуществляет проверку представленных документов на соответствие требованиям настоящего административного регламента, указанным в пункте 2.8 административного регламента.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Представление и поданные Заявителем документы регистрируются в день поступления специалистом </w:t>
      </w:r>
      <w:r w:rsid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отдела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Результатом административной процедуры является прием и регистрация представления на оказание муниципальной услуги, а также пакета документов </w:t>
      </w:r>
      <w:r w:rsid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отделом спорта администрации.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Максимальный срок выполнения административной процедуры - 1 рабочий день.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3.2.2. Рассмотрение представления в целях оказания муниципальной услуги и принятие решения о предоставлении муниципальной услуги или подготовка уведомления об отказе в письменном виде в присвоении спортивного разряда.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Началом выполнения данной административной процедуры является наличие полного пакета документов, указанных в подпункте 2.7.1 пункта 2.7 административного регламента.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В случае подачи документов для присвоения спортивного разряда, не соответствующих требованиям, установленным пунктами 46, 49, 50 </w:t>
      </w:r>
      <w:hyperlink r:id="rId25" w:history="1">
        <w:r w:rsidRPr="000121D9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 xml:space="preserve">Положения о </w:t>
        </w:r>
        <w:r w:rsidRPr="000121D9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lastRenderedPageBreak/>
          <w:t>Единой всероссийской спортивной классификации</w:t>
        </w:r>
      </w:hyperlink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, утвержденного </w:t>
      </w:r>
      <w:hyperlink r:id="rId26" w:history="1">
        <w:r w:rsidRPr="000121D9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>приказом Министерства спорта Российской Федерации от 20.02.2017 N 108</w:t>
        </w:r>
      </w:hyperlink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, </w:t>
      </w:r>
      <w:r w:rsid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возвращает их Заявителю.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При наличии полного комплекта документов, указанных в подпункте 2.7.1 пункта 2.7 административного регламента, отсутствии установленных </w:t>
      </w:r>
      <w:hyperlink r:id="rId27" w:history="1">
        <w:r w:rsidRPr="000121D9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>Положения о Единой всероссийской спортивной классификации"</w:t>
        </w:r>
      </w:hyperlink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, утвержденного </w:t>
      </w:r>
      <w:hyperlink r:id="rId28" w:history="1">
        <w:r w:rsidRPr="000121D9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 xml:space="preserve">приказом Министерства спорта Российской Федерации от 20.02.2017 </w:t>
        </w:r>
        <w:r w:rsidR="006E18CA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>№</w:t>
        </w:r>
        <w:r w:rsidRPr="000121D9">
          <w:rPr>
            <w:rFonts w:ascii="Times New Roman" w:eastAsia="Times New Roman" w:hAnsi="Times New Roman" w:cs="Arial"/>
            <w:spacing w:val="2"/>
            <w:sz w:val="26"/>
            <w:szCs w:val="21"/>
            <w:lang w:eastAsia="ru-RU"/>
          </w:rPr>
          <w:t xml:space="preserve"> 108</w:t>
        </w:r>
      </w:hyperlink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, оснований для возврата документов или оснований для отказа в предоставлении муниципальной услуги, указанных в подпункте 2.9.1 пункта 2.9 административного регламента, специалисты управления осуществляют подготовку правового акта </w:t>
      </w:r>
      <w:r w:rsid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администрации муниципального образования муниципального района «Боровский район»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о присвоении спортивного разряда.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Результатом выполнения административной процедуры являются подготовка, регистрация правового акта </w:t>
      </w:r>
      <w:r w:rsid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администрации муниципального образования муниципального района «Боровский район»</w:t>
      </w:r>
      <w:r w:rsidR="006E18CA"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 присвоении спортивного разряда.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При наличии оснований для отказа в предоставлении муниципальной услуги, указанных в подпункте 2.9.1 пункта 2.9 административного регламента, специалисты </w:t>
      </w:r>
      <w:r w:rsid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отдела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осуществляют подготовку уведомления об отказе в письменном виде в присвоении спортивного разряда.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3.2.3. Направление (выдача) Заявителю копии принятого постановления </w:t>
      </w:r>
      <w:r w:rsidR="006E18CA" w:rsidRP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администрации муниципального образования муниципального района </w:t>
      </w:r>
      <w:r w:rsid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br/>
      </w:r>
      <w:r w:rsidR="006E18CA" w:rsidRP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«Боровский район» 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и (или) размещение на официальном сайте </w:t>
      </w:r>
      <w:r w:rsidR="006E18CA" w:rsidRP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администрации муниципального образования муниципального района «Боровский район» 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в информационно-телекоммуникационной сети Интернет копии принятого постановления </w:t>
      </w:r>
      <w:r w:rsidR="006E18CA" w:rsidRP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администрации муниципального образования муниципального района «Боровский район» 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либо направление (выдача) уведомления об отказе в письменном виде в присвоении (подтверждении) спортивного разряда.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Специалист </w:t>
      </w:r>
      <w:r w:rsid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отдела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выдает и (или) направляет Заявителю копии принятого постановления </w:t>
      </w:r>
      <w:r w:rsidR="006E18CA" w:rsidRPr="006E18CA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администрации муниципального образования муниципального района «Боровский район» 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либо направление (выдача) уведомления об отказе в письменном виде в присвоении (подтверждении) спортивного разряда.</w:t>
      </w:r>
      <w:r w:rsid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Результатом выполнения административной процедуры является направление (выдача) Заявителю копии принятого постановления </w:t>
      </w:r>
      <w:r w:rsidR="00A92265" w:rsidRP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администрации муниципального образования муниципа</w:t>
      </w:r>
      <w:r w:rsid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льного района «Боровский район»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либо направление (выдача) уведомления об отказе в письменном виде в присвоении спортивного разряда.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3.2.4. Специалист </w:t>
      </w:r>
      <w:r w:rsid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отдела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при присвоении спортивного разряда также выдает Заявителю нагрудный значок соответствующего спортивного разряда и зачетную квалификационную книжку (зачетная книжка выдается один раз при первом присвоении спортивного разряда). Сведения о присвоении спортивного разряда в зачетной книжке заверяются печатью </w:t>
      </w:r>
      <w:r w:rsidR="00A92265" w:rsidRP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администрации муниципального образования муниципа</w:t>
      </w:r>
      <w:r w:rsid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льного района «Боровский район»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и подписью руководителя </w:t>
      </w:r>
      <w:r w:rsidR="00A92265" w:rsidRP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администрации муниципального образования муниципа</w:t>
      </w:r>
      <w:r w:rsid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льного района «Боровский район»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или лица, уполномоченного </w:t>
      </w:r>
      <w:r w:rsidR="00A92265" w:rsidRP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администраци</w:t>
      </w:r>
      <w:r w:rsid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ей</w:t>
      </w:r>
      <w:r w:rsidR="00A92265" w:rsidRP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муниципального образования муниципа</w:t>
      </w:r>
      <w:r w:rsid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льного района «Боровский район»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на занесение в зачетную квалификационную книжку сведений о присвоении спортивного разряда.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lastRenderedPageBreak/>
        <w:t>Максимальный срок выполнения действий - 2 месяца с момента приема представления.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3.2.5. Началом выполнения административной процедуры в целях предоставления муниципальной услуги является поступление в </w:t>
      </w:r>
      <w:r w:rsid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отдел спорта </w:t>
      </w:r>
      <w:r w:rsidR="001C3D52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ходатайства, в котором содержится информация, указанная в подпункте 2.7.2 пункта 2.7 настоящего Административного регламента.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Основанием для начала процедуры является получение </w:t>
      </w:r>
      <w:r w:rsid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отделом спорта </w:t>
      </w:r>
      <w:r w:rsidR="001C3D52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администрации</w:t>
      </w:r>
      <w:bookmarkStart w:id="0" w:name="_GoBack"/>
      <w:bookmarkEnd w:id="0"/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ходатайства, в котором содержится информация, указанная в подпункте 2.7.1 пункта 2.7 административного регламента.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Специалист </w:t>
      </w:r>
      <w:r w:rsid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отдела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осуществляет регистрацию ходатайства в день его поступления.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Результатом административной процедуры является прием и регистрация ходатайства на оказание муниципальной услуги в </w:t>
      </w:r>
      <w:r w:rsid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отделе спорта администраци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и.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Максимальный срок выполнения административной процедуры - не более 15 минут.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3.2.6. Рассмотрение ходатайства на предоставление муниципальной услуги и принятие решения о предоставлении муниципальной услуги или подготовка уведомления об отказе в письменном виде в подтверждении спортивного разряда.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При наличии в ходатайстве Заявителя информации, указанной в подпункте 2.7.2 пункта 2.7 настоящего Административного регламента, и отсутствии оснований для отказа в подтверждении спортивного разряда, указанных в подпункте 2.9.2 пункта 2.9 административного регламента, специалисты </w:t>
      </w:r>
      <w:r w:rsid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отдела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осуществляют подготовку, подписание и регистрацию постановления </w:t>
      </w:r>
      <w:r w:rsidR="00A92265" w:rsidRP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администрации муниципального образования муниципального района «Боровский район» 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 подтверждении спортивного разряда.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При наличии оснований для отказа в предоставлении муниципальной услуги, указанных в подпункте 2.9.2 пункта 2.9 административного регламента, специалисты </w:t>
      </w:r>
      <w:r w:rsid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отдела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осуществляют подготовку уведомления в письменной форме об отказе в подтверждении спортивного разряда.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Результатом выполнения административной процедуры является подготовка и подписание правового акта </w:t>
      </w:r>
      <w:r w:rsidR="00A92265" w:rsidRP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администрации муниципального образования муниципального района «Боровский район» 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 подтверждении спортивного разряда.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3.2.7. При подтверждении спортивного разряда специалист </w:t>
      </w:r>
      <w:r w:rsid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отдела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осуществляет занесение в зачетную квалификационную книжку спортсмена сведений о подтверждении спортивного разряда, которые заверяются печатью </w:t>
      </w:r>
      <w:r w:rsidR="00A92265" w:rsidRP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администрации муниципального образования муниципа</w:t>
      </w:r>
      <w:r w:rsid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льного района «Боровский район»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и подписью руководителя </w:t>
      </w:r>
      <w:r w:rsidR="00A92265" w:rsidRP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администрации муниципального образования муниципального района «Боровский район» 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или лица, уполномоченного </w:t>
      </w:r>
      <w:r w:rsidR="00A92265" w:rsidRP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администраци</w:t>
      </w:r>
      <w:r w:rsid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ей</w:t>
      </w:r>
      <w:r w:rsidR="00A92265" w:rsidRP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муниципального образования муниципа</w:t>
      </w:r>
      <w:r w:rsid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льного района «Боровский район»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на занесение в зачетную квалификационную книжку сведений о подтверждении спортивного разряда.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Максимальный срок выполнения действий - 1 месяц с момента приема ходатайства.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3.3. Блок-схема предоставления муниципальной услуги приводится в приложении 3 к настоящему Административному регламенту.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Arial"/>
          <w:spacing w:val="2"/>
          <w:sz w:val="26"/>
          <w:szCs w:val="38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38"/>
          <w:lang w:eastAsia="ru-RU"/>
        </w:rPr>
        <w:t>4. Формы контроля за исполнением административного регламента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4.1. Порядок осуществления текущего контроля за соблюдением и исполнением административного регламента.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lastRenderedPageBreak/>
        <w:t>4.2. Текущий контроль за соблюдением и исполнением административного регламента может быть внутренним и внешним.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4.2.1. Внутренний контроль за соблюдением и исполнением административного регламента осуществляется </w:t>
      </w:r>
      <w:r w:rsid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заведующим отделом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4.2.2. Внешний контроль за соблюдением и исполнением административного регламента осуществляется </w:t>
      </w:r>
      <w:r w:rsidR="00A92265" w:rsidRP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администраци</w:t>
      </w:r>
      <w:r w:rsid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ей</w:t>
      </w:r>
      <w:r w:rsidR="00A92265" w:rsidRP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муниципального образования муниципального района «Боровский район»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, а также иными уполномоченными в соответствии с правовыми актами органами и должностными лицами.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4.3. Контроль за полнотой и качеством предоставления муниципальной услуги, соблюдением административных процедур, выявлением и устранением нарушений положений настоящего административного регламента, прав Заявителей при предоставлении услуги, рассмотрением обращений и жалоб Заявителей на действия (бездействие) </w:t>
      </w:r>
      <w:r w:rsid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отдела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, его должностных лиц и муниципальных служащих включает в себя проведение плановых и внеплановых проверок должностными лицами </w:t>
      </w:r>
      <w:r w:rsidR="00A92265" w:rsidRP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администрации муниципального образования муниципального района «Боровский район»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, а также иными уполномоченными в соответствии с правовыми актами органами и должностными лицами.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4.4. Порядок и периодичность осуществления плановых и внеплановых проверок полноты и качества предоставления муниципальной услуги. Формы контроля за полнотой и качеством предоставления муниципальной услуги.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Проверки могут быть плановыми и внеплановыми. Проверка может проводиться в связи с конкретным обращением, жалобой Заявителей.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Для проведения проверки проверяющей организацией может быть сформирована комиссия, в состав которой включаются работники проверяющей организации. Также в состав комиссии могут быть включены независимые эксперты с их согласия.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По итогам проверки составляется акт, в котором отмечаются выявленные нарушения и недостатки и предложения по их устранению.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С актом в обязательном порядке должны быть ознакомлены должностные лица и специалисты </w:t>
      </w:r>
      <w:r w:rsid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отдела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, в отношении которых проводилась проверка.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4.5. Ответственность должностных лиц, специалистов </w:t>
      </w:r>
      <w:r w:rsid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отдела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за решение и действия (бездействие), решения, принимаемые (осуществляемые) ими в ходе предоставления муниципальной услуги.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Должностное лицо, специалист, ответственный за предоставление муниципальной услуги, несет персональную ответственность за: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 соблюдение порядка приема документов, правильность внесения необходимых записей входящих документов;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- соблюдение сроков, порядка подготовки письменных ответов Заявителей по вопросам присвоения (подтверждения) спортивных разрядов;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- соблюдение сроков и порядка подготовки проектов постановлений </w:t>
      </w:r>
      <w:r w:rsidR="00A92265" w:rsidRP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администрации муниципального образования муниципального района «Боровский район» 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 присвоении (подтверждении) спортивных разрядов.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2"/>
        <w:rPr>
          <w:rFonts w:ascii="Times New Roman" w:eastAsia="Times New Roman" w:hAnsi="Times New Roman" w:cs="Arial"/>
          <w:spacing w:val="2"/>
          <w:sz w:val="26"/>
          <w:szCs w:val="38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38"/>
          <w:lang w:eastAsia="ru-RU"/>
        </w:rPr>
        <w:t xml:space="preserve">5. Досудебное (внесудебное) обжалование Заявителем решений и действий (бездействия) </w:t>
      </w:r>
      <w:r w:rsidR="00A92265">
        <w:rPr>
          <w:rFonts w:ascii="Times New Roman" w:eastAsia="Times New Roman" w:hAnsi="Times New Roman" w:cs="Arial"/>
          <w:spacing w:val="2"/>
          <w:sz w:val="26"/>
          <w:szCs w:val="38"/>
          <w:lang w:eastAsia="ru-RU"/>
        </w:rPr>
        <w:t>отдела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38"/>
          <w:lang w:eastAsia="ru-RU"/>
        </w:rPr>
        <w:t xml:space="preserve">, должностного лица либо муниципального служащего </w:t>
      </w:r>
      <w:r w:rsidR="00A92265">
        <w:rPr>
          <w:rFonts w:ascii="Times New Roman" w:eastAsia="Times New Roman" w:hAnsi="Times New Roman" w:cs="Arial"/>
          <w:spacing w:val="2"/>
          <w:sz w:val="26"/>
          <w:szCs w:val="38"/>
          <w:lang w:eastAsia="ru-RU"/>
        </w:rPr>
        <w:t>отдела спорта администрации</w:t>
      </w:r>
    </w:p>
    <w:p w:rsidR="000121D9" w:rsidRPr="000121D9" w:rsidRDefault="000121D9" w:rsidP="00A92265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Arial"/>
          <w:spacing w:val="2"/>
          <w:sz w:val="26"/>
          <w:szCs w:val="3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31"/>
          <w:lang w:eastAsia="ru-RU"/>
        </w:rPr>
        <w:lastRenderedPageBreak/>
        <w:t xml:space="preserve">5.1. Предмет досудебного (внесудебного) обжалования Заявителем решений и действий (бездействия) </w:t>
      </w:r>
      <w:r w:rsidR="00A92265">
        <w:rPr>
          <w:rFonts w:ascii="Times New Roman" w:eastAsia="Times New Roman" w:hAnsi="Times New Roman" w:cs="Arial"/>
          <w:spacing w:val="2"/>
          <w:sz w:val="26"/>
          <w:szCs w:val="31"/>
          <w:lang w:eastAsia="ru-RU"/>
        </w:rPr>
        <w:t>отдела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31"/>
          <w:lang w:eastAsia="ru-RU"/>
        </w:rPr>
        <w:t xml:space="preserve">, должностного лица либо муниципального служащего </w:t>
      </w:r>
      <w:r w:rsidR="00A92265">
        <w:rPr>
          <w:rFonts w:ascii="Times New Roman" w:eastAsia="Times New Roman" w:hAnsi="Times New Roman" w:cs="Arial"/>
          <w:spacing w:val="2"/>
          <w:sz w:val="26"/>
          <w:szCs w:val="31"/>
          <w:lang w:eastAsia="ru-RU"/>
        </w:rPr>
        <w:t>отдела спорта администрации.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5.1.1. Заявитель может обратиться с жалобой, в том числе в следующих случаях: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а) нарушение срока регистрации запроса Заявителя о предоставлении муниципальной услуги;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б) нарушение срока предоставления муниципальной услуги;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A92265" w:rsidRP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муниципального образования муниципального района «Боровский район» 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для предоставления муниципальной услуги;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A92265" w:rsidRP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муниципального образования муниципального района «Боровский район» 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для предоставления муниципальной услуги, у Заявителя;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Калужской области, нормативными актами органов местного самоуправления </w:t>
      </w:r>
      <w:r w:rsidR="00A92265" w:rsidRP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муниципального образования муниципального района «Боровский район»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A92265" w:rsidRP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муниципального образования муниципального района «Боровский район»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ж) отказ управления или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з) нарушение срока или порядка выдачи документов по результатам предоставления муниципальной услуги;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A92265" w:rsidRP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муниципального образования муниципального района «Боровский район»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:rsidR="000121D9" w:rsidRPr="000121D9" w:rsidRDefault="000121D9" w:rsidP="00A92265">
      <w:pPr>
        <w:spacing w:after="0" w:line="240" w:lineRule="auto"/>
        <w:ind w:firstLine="709"/>
        <w:contextualSpacing/>
        <w:jc w:val="both"/>
        <w:textAlignment w:val="baseline"/>
        <w:outlineLvl w:val="3"/>
        <w:rPr>
          <w:rFonts w:ascii="Times New Roman" w:eastAsia="Times New Roman" w:hAnsi="Times New Roman" w:cs="Arial"/>
          <w:spacing w:val="2"/>
          <w:sz w:val="26"/>
          <w:szCs w:val="3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31"/>
          <w:lang w:eastAsia="ru-RU"/>
        </w:rPr>
        <w:lastRenderedPageBreak/>
        <w:t>5.2. Общие требования к порядку подачи и рассмотрения жалобы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5.2.1. Жалоба подается в письменной форме на бумажном носителе, в электронной форме в </w:t>
      </w:r>
      <w:r w:rsidR="00A92265" w:rsidRP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администраци</w:t>
      </w:r>
      <w:r w:rsid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ю</w:t>
      </w:r>
      <w:r w:rsidR="00A92265" w:rsidRP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муниципального образования муниципального района «Боровский район»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Жалоба подается заявителем в </w:t>
      </w:r>
      <w:r w:rsidR="00A92265" w:rsidRP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администраци</w:t>
      </w:r>
      <w:r w:rsid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ю</w:t>
      </w:r>
      <w:r w:rsidR="00A92265" w:rsidRP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муниципального образования муниципального района «Боровский район» 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в следующих случаях: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- если обжалуются решения, действия (бездействие) </w:t>
      </w:r>
      <w:r w:rsidR="00A92265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отдела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, его руководителя, муниципальных служащих.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Жалоба на решения, действия (бездействие) муниципальных служащих </w:t>
      </w:r>
      <w:r w:rsid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отдела спорта администрации может быть также подана в отдел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Жалоба на решения, действия (бездействие) </w:t>
      </w:r>
      <w:r w:rsid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отдела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, его руководителя рассматривается </w:t>
      </w:r>
      <w:r w:rsidR="00F66CEB" w:rsidRP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администраци</w:t>
      </w:r>
      <w:r w:rsid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ей</w:t>
      </w:r>
      <w:r w:rsidR="00F66CEB" w:rsidRP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муниципального образования муниципального района «Боровский район»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Жалоба на решения, действия (бездействие) муниципальных служащих </w:t>
      </w:r>
      <w:r w:rsid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отдела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рассматривается </w:t>
      </w:r>
      <w:r w:rsid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заведующим отделом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Особенности подачи и рассмотрения жалоб на решения и действия (бездействие) </w:t>
      </w:r>
      <w:r w:rsidR="00F66CEB" w:rsidRP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администрации муниципального образования муниципального района «Боровский район»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, </w:t>
      </w:r>
      <w:r w:rsid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отдела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, его должностных лиц и муниципальных служащих при предоставлении муниципальной услуги устанавливаются нормативными правовыми актами </w:t>
      </w:r>
      <w:r w:rsidR="00F66CEB" w:rsidRP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администрации муниципального образования муниципального района «Боровский район»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5.2.2. Жалоба может быть направлена по почте, с использованием информационно-телекоммуникационной сети Интернет, федеральной государственной информационной системы </w:t>
      </w:r>
      <w:r w:rsid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«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Единый портал государственных и муниципальных услуг (функций)</w:t>
      </w:r>
      <w:r w:rsid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и (или) региональной государственной информационной системы </w:t>
      </w:r>
      <w:r w:rsid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«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Портал государственных и муниципальных услуг Калужской области</w:t>
      </w:r>
      <w:r w:rsid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, а также может быть принята при личном приеме заявителя.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5.2.3. Жалоба должна содержать:</w:t>
      </w:r>
    </w:p>
    <w:p w:rsidR="000121D9" w:rsidRPr="000121D9" w:rsidRDefault="000121D9" w:rsidP="00F66CE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а) наименование органа </w:t>
      </w:r>
      <w:r w:rsidR="00F66CEB" w:rsidRP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администрации муниципального образования муниципального района «Боровский район»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, предоставляющего муниципальн</w:t>
      </w:r>
      <w:r w:rsid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ую услугу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, - </w:t>
      </w:r>
      <w:r w:rsid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отдел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, его должностного лица или муниципального служащего, решения и действия (бездействие) которых обжалуются;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в) сведения об обжалуемых решениях и действиях (бездействии) </w:t>
      </w:r>
      <w:r w:rsid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отдела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, а также должностных лиц и муниципальных служащих </w:t>
      </w:r>
      <w:r w:rsid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отдела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г) доводы, на основании которых Заявитель не согласен с решением и действиями (бездействии) </w:t>
      </w:r>
      <w:r w:rsid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отдела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, а также его должностных лиц и муниципальных служащих.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5.2.4. Жалоба, поступившая в </w:t>
      </w:r>
      <w:r w:rsid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, в </w:t>
      </w:r>
      <w:r w:rsidR="00F66CEB" w:rsidRP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администраци</w:t>
      </w:r>
      <w:r w:rsid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ю</w:t>
      </w:r>
      <w:r w:rsidR="00F66CEB" w:rsidRP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муниципального образования муниципального района «Боровский район»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, подлежит рассмотрению должностным лицом, наделенным полномочиями по 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lastRenderedPageBreak/>
        <w:t xml:space="preserve">рассмотрению жалоб, в течение пятнадцати рабочих дней со дня ее регистрации, а в случае обжалования отказа </w:t>
      </w:r>
      <w:r w:rsid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отдела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исключением, если иной срок рассмотрения жалобы не установлен Правительством Российской Федерации.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5.2.5. По результатам рассмотрения жалобы </w:t>
      </w:r>
      <w:r w:rsidR="00F66CEB" w:rsidRP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администрации муниципального образования муниципального района «Боровский район»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, </w:t>
      </w:r>
      <w:r w:rsid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принимают одно из следующих решений: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1) удовлетворяют жалобу, в том числе в форме отмены принятого решения, исправления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F66CEB" w:rsidRP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муниципального образования муниципального района «Боровский район»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;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2) отказывают в удовлетворении жалобы.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В случае признания жалобы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5.2.7. В случае если федеральным законом установлен порядок (процедура) подачи и рассмотрения жалоб на решения и действия (бездействие) </w:t>
      </w:r>
      <w:r w:rsid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отдела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, должностных лиц </w:t>
      </w:r>
      <w:r w:rsidR="00F66CEB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>отдела спорта администрации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t xml:space="preserve"> либо муниципальных служащих для отношений, связанных с подачей и рассмотрением подачи жалоб, раздел 5 настоящего Административного регламента не применяется.</w:t>
      </w:r>
    </w:p>
    <w:p w:rsidR="000121D9" w:rsidRPr="000121D9" w:rsidRDefault="000121D9" w:rsidP="000121D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br/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br/>
      </w:r>
    </w:p>
    <w:p w:rsidR="000121D9" w:rsidRPr="000121D9" w:rsidRDefault="000121D9" w:rsidP="000121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br w:type="page"/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lastRenderedPageBreak/>
        <w:t>Приложение 1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br/>
        <w:t>к Административному регламенту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br/>
        <w:t>предоставления муниципальной услуги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br/>
        <w:t>по присвоению (подтверждению)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br/>
        <w:t>спортивных разрядов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br/>
        <w:t>«второй спортивный разряд»,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br/>
        <w:t>«третий спортивный разряд»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br/>
        <w:t>ПРИМЕРНАЯ ФОРМА ПРЕДСТАВЛЕНИЯ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О ПРИСВОЕНИИ СПОРТИВНЫХ РАЗРЯДОВ: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«ВТОРОЙ СПОРТИВНЫЙ РАЗРЯД», «ТРЕТИЙ СПОРТИВНЫЙ РАЗРЯД»</w:t>
      </w:r>
    </w:p>
    <w:p w:rsidR="000121D9" w:rsidRPr="000121D9" w:rsidRDefault="000121D9" w:rsidP="000B578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br/>
        <w:t>                                 </w:t>
      </w:r>
      <w:r w:rsidR="000B578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Заместителю главы администрации по социальной политике – заведующему отделом спорта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                                 __________________________________________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                                 __________________________________________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                                                 (Заявитель)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                                 __________________________________________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     </w:t>
      </w:r>
      <w:r w:rsidR="000B578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                            </w:t>
      </w: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 (адрес (место нахождения), номер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            </w:t>
      </w:r>
      <w:r w:rsidR="000B578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                              </w:t>
      </w: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контактного телефона)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br/>
        <w:t>ПРЕДСТАВЛЕНИЕ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О ПРИСВОЕНИИ СПОРТИВНЫХ РАЗРЯДОВ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br/>
        <w:t>    Прошу  Вас  присвоить  спортивный  разряд  </w:t>
      </w:r>
      <w:r w:rsidR="00473F4A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«</w:t>
      </w: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второй  (третий) спортивный разряд</w:t>
      </w:r>
      <w:r w:rsidR="00473F4A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»</w:t>
      </w: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 xml:space="preserve"> по виду спорта ____________________________________________________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следующим спортсменам: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br/>
        <w:t>    1. (Указываются Ф.И.О., год рождения)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    2.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    3.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br/>
        <w:t>___________________________ 20   г.          _____ (руководитель Заявителя)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(дата заполнения заявления)               </w:t>
      </w:r>
      <w:r w:rsidR="000B578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ab/>
      </w:r>
      <w:r w:rsidR="000B578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ab/>
      </w: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 (подпись)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br/>
        <w:t>                                                       </w:t>
      </w:r>
      <w:r w:rsidR="000B578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ab/>
      </w:r>
      <w:r w:rsidR="000B578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ab/>
      </w: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М.П.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br/>
      </w:r>
    </w:p>
    <w:p w:rsidR="000121D9" w:rsidRPr="000121D9" w:rsidRDefault="000121D9" w:rsidP="000121D9">
      <w:pPr>
        <w:spacing w:after="0" w:line="240" w:lineRule="auto"/>
        <w:contextualSpacing/>
        <w:jc w:val="both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br w:type="page"/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lastRenderedPageBreak/>
        <w:t>Приложение 2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br/>
        <w:t>к Административному регламенту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br/>
        <w:t>предоставления муниципальной услуги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br/>
        <w:t>по присвоению (подтверждению)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br/>
        <w:t>спортивных разрядов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br/>
        <w:t>«второй спортивный разряд»,</w:t>
      </w:r>
      <w:r w:rsidRPr="000121D9">
        <w:rPr>
          <w:rFonts w:ascii="Times New Roman" w:eastAsia="Times New Roman" w:hAnsi="Times New Roman" w:cs="Arial"/>
          <w:spacing w:val="2"/>
          <w:sz w:val="26"/>
          <w:szCs w:val="21"/>
          <w:lang w:eastAsia="ru-RU"/>
        </w:rPr>
        <w:br/>
        <w:t>«третий спортивный разряд»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br/>
        <w:t>ФОРМА ХОДАТАЙСТВА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О ПОДТВЕРЖДЕНИИ СПОРТИВНОГО РАЗРЯДА</w:t>
      </w:r>
    </w:p>
    <w:p w:rsidR="000121D9" w:rsidRPr="000121D9" w:rsidRDefault="000121D9" w:rsidP="000B578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br/>
      </w:r>
      <w:r w:rsidR="000B578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 xml:space="preserve">Заместителю главы администрации по социальной политике </w:t>
      </w:r>
      <w:r w:rsidR="000B578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br/>
        <w:t>– заведующему отделом спорта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                                 __________________________________________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                                 __________________________________________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                                                (Заявитель)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                                 __________________________________________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                                     (адрес (место нахождения), номер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                                          контактного телефона)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br/>
        <w:t>Ходатайство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br/>
        <w:t>    Прошу  Вас  подтвердить  второй  (третий)  спортивный  разряд следующим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спортсмену (спортсменам):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br/>
        <w:t>    - _________________________________________________ &lt;*&gt;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 &lt;*&gt;  Указывается: фамилия, имя, отчество (при наличии) спортсмена, дата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рождения спортсмена, сведения о наименовании соревнования, месте и дате его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проведения,  о  выполнении  норм,  требований  и  условий их выполнения для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подтверждения  спортивного  разряда,  а  также  фамилия, имя, отчество (при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наличии) председателя судейской коллегии (главного судьи)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    - _________________________________________________ &lt;*&gt;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    &lt;*&gt;  Указывается: фамилия, имя, отчество (при наличии) спортсмена, дата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рождения спортсмена, сведения о наименовании соревнования, месте и дате его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проведения,  о  выполнении  норм,  требований  и  условий их выполнения для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подтверждения  спортивного  разряда,  а  также  фамилия, имя, отчество (при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наличии) председателя судейской коллегии (главного судьи)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    -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br/>
        <w:t>___________________________ 20   г.          _____ (руководитель Заявителя)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(дата заполнения заявления)                </w:t>
      </w:r>
      <w:r w:rsidR="000B578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ab/>
      </w: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(подпись)</w:t>
      </w:r>
    </w:p>
    <w:p w:rsidR="000121D9" w:rsidRPr="000121D9" w:rsidRDefault="000121D9" w:rsidP="000121D9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</w:pP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br/>
        <w:t>                                                                      </w:t>
      </w:r>
      <w:r w:rsidR="000B578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ab/>
      </w:r>
      <w:r w:rsidRPr="000121D9">
        <w:rPr>
          <w:rFonts w:ascii="Times New Roman" w:eastAsia="Times New Roman" w:hAnsi="Times New Roman" w:cs="Courier New"/>
          <w:spacing w:val="2"/>
          <w:sz w:val="26"/>
          <w:szCs w:val="21"/>
          <w:lang w:eastAsia="ru-RU"/>
        </w:rPr>
        <w:t>М.П.</w:t>
      </w:r>
    </w:p>
    <w:p w:rsidR="000121D9" w:rsidRPr="000121D9" w:rsidRDefault="000121D9" w:rsidP="000121D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2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121D9" w:rsidRPr="000121D9" w:rsidRDefault="000121D9" w:rsidP="000121D9">
      <w:pP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0121D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 w:type="page"/>
      </w:r>
    </w:p>
    <w:p w:rsidR="000121D9" w:rsidRPr="0019477D" w:rsidRDefault="000121D9" w:rsidP="0019477D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</w:pPr>
      <w:r w:rsidRPr="0019477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lastRenderedPageBreak/>
        <w:t>Приложение 3</w:t>
      </w:r>
      <w:r w:rsidRPr="0019477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к Административному регламенту</w:t>
      </w:r>
      <w:r w:rsidRPr="0019477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предоставления муниципальной услуги</w:t>
      </w:r>
      <w:r w:rsidRPr="0019477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по присвоению (подтверждению)</w:t>
      </w:r>
      <w:r w:rsidRPr="0019477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спортивных разрядов</w:t>
      </w:r>
      <w:r w:rsidRPr="0019477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"второй спортивный разряд",</w:t>
      </w:r>
      <w:r w:rsidRPr="0019477D">
        <w:rPr>
          <w:rFonts w:ascii="Times New Roman" w:eastAsia="Times New Roman" w:hAnsi="Times New Roman" w:cs="Times New Roman"/>
          <w:color w:val="2D2D2D"/>
          <w:spacing w:val="2"/>
          <w:sz w:val="20"/>
          <w:szCs w:val="20"/>
          <w:lang w:eastAsia="ru-RU"/>
        </w:rPr>
        <w:br/>
        <w:t>"третий спортивный разряд</w:t>
      </w:r>
    </w:p>
    <w:p w:rsidR="006773B7" w:rsidRPr="006773B7" w:rsidRDefault="006773B7" w:rsidP="006773B7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6210300" cy="718185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FE4300" w:rsidRDefault="00FE4300" w:rsidP="00901BE0">
      <w:pPr>
        <w:spacing w:after="0" w:line="240" w:lineRule="auto"/>
        <w:ind w:firstLine="709"/>
        <w:contextualSpacing/>
        <w:jc w:val="both"/>
      </w:pPr>
    </w:p>
    <w:sectPr w:rsidR="00FE4300" w:rsidSect="00E716B1">
      <w:headerReference w:type="default" r:id="rId3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80" w:rsidRDefault="00452D80" w:rsidP="00FF1840">
      <w:pPr>
        <w:spacing w:after="0" w:line="240" w:lineRule="auto"/>
      </w:pPr>
      <w:r>
        <w:separator/>
      </w:r>
    </w:p>
  </w:endnote>
  <w:endnote w:type="continuationSeparator" w:id="0">
    <w:p w:rsidR="00452D80" w:rsidRDefault="00452D80" w:rsidP="00FF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80" w:rsidRDefault="00452D80" w:rsidP="00FF1840">
      <w:pPr>
        <w:spacing w:after="0" w:line="240" w:lineRule="auto"/>
      </w:pPr>
      <w:r>
        <w:separator/>
      </w:r>
    </w:p>
  </w:footnote>
  <w:footnote w:type="continuationSeparator" w:id="0">
    <w:p w:rsidR="00452D80" w:rsidRDefault="00452D80" w:rsidP="00FF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752646"/>
      <w:docPartObj>
        <w:docPartGallery w:val="Page Numbers (Top of Page)"/>
        <w:docPartUnique/>
      </w:docPartObj>
    </w:sdtPr>
    <w:sdtEndPr/>
    <w:sdtContent>
      <w:p w:rsidR="006E18CA" w:rsidRDefault="006E18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D52">
          <w:rPr>
            <w:noProof/>
          </w:rPr>
          <w:t>26</w:t>
        </w:r>
        <w:r>
          <w:fldChar w:fldCharType="end"/>
        </w:r>
      </w:p>
    </w:sdtContent>
  </w:sdt>
  <w:p w:rsidR="006E18CA" w:rsidRDefault="006E18C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80E"/>
    <w:rsid w:val="000121D9"/>
    <w:rsid w:val="00031AC7"/>
    <w:rsid w:val="00032AF8"/>
    <w:rsid w:val="000B02B8"/>
    <w:rsid w:val="000B5789"/>
    <w:rsid w:val="000C7BE1"/>
    <w:rsid w:val="000F4261"/>
    <w:rsid w:val="0019477D"/>
    <w:rsid w:val="001C3D52"/>
    <w:rsid w:val="00233A12"/>
    <w:rsid w:val="002B46CD"/>
    <w:rsid w:val="002E0487"/>
    <w:rsid w:val="0030199B"/>
    <w:rsid w:val="00363C14"/>
    <w:rsid w:val="003736C8"/>
    <w:rsid w:val="003B2B0C"/>
    <w:rsid w:val="003D0E23"/>
    <w:rsid w:val="003E418F"/>
    <w:rsid w:val="00404A2C"/>
    <w:rsid w:val="00452D80"/>
    <w:rsid w:val="00473F4A"/>
    <w:rsid w:val="0047782F"/>
    <w:rsid w:val="004A13B8"/>
    <w:rsid w:val="00535844"/>
    <w:rsid w:val="00583E69"/>
    <w:rsid w:val="005A1ACF"/>
    <w:rsid w:val="005C16CD"/>
    <w:rsid w:val="00636C22"/>
    <w:rsid w:val="0063757C"/>
    <w:rsid w:val="006773B7"/>
    <w:rsid w:val="00694E14"/>
    <w:rsid w:val="006E18CA"/>
    <w:rsid w:val="006E478E"/>
    <w:rsid w:val="007D07E1"/>
    <w:rsid w:val="007D2CA8"/>
    <w:rsid w:val="00901BE0"/>
    <w:rsid w:val="00987522"/>
    <w:rsid w:val="009B6645"/>
    <w:rsid w:val="009C4DB3"/>
    <w:rsid w:val="009D2032"/>
    <w:rsid w:val="009F698D"/>
    <w:rsid w:val="00A2780E"/>
    <w:rsid w:val="00A71377"/>
    <w:rsid w:val="00A92265"/>
    <w:rsid w:val="00BE0EB0"/>
    <w:rsid w:val="00BE5DF9"/>
    <w:rsid w:val="00CE3BA3"/>
    <w:rsid w:val="00D77059"/>
    <w:rsid w:val="00E716B1"/>
    <w:rsid w:val="00EE52CC"/>
    <w:rsid w:val="00EE5712"/>
    <w:rsid w:val="00F21C91"/>
    <w:rsid w:val="00F45F20"/>
    <w:rsid w:val="00F57C39"/>
    <w:rsid w:val="00F66CEB"/>
    <w:rsid w:val="00FC7E0E"/>
    <w:rsid w:val="00FE4300"/>
    <w:rsid w:val="00FF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8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278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278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8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8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78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78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A2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2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2780E"/>
    <w:rPr>
      <w:color w:val="0000FF"/>
      <w:u w:val="single"/>
    </w:rPr>
  </w:style>
  <w:style w:type="paragraph" w:customStyle="1" w:styleId="unformattext">
    <w:name w:val="unformattext"/>
    <w:basedOn w:val="a"/>
    <w:rsid w:val="00A2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1BE0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BE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233A12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F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840"/>
  </w:style>
  <w:style w:type="paragraph" w:styleId="a9">
    <w:name w:val="footer"/>
    <w:basedOn w:val="a"/>
    <w:link w:val="aa"/>
    <w:uiPriority w:val="99"/>
    <w:unhideWhenUsed/>
    <w:rsid w:val="00FF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840"/>
  </w:style>
  <w:style w:type="paragraph" w:styleId="ab">
    <w:name w:val="List Paragraph"/>
    <w:basedOn w:val="a"/>
    <w:uiPriority w:val="34"/>
    <w:qFormat/>
    <w:rsid w:val="000121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7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8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278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278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78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78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278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78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A2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2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2780E"/>
    <w:rPr>
      <w:color w:val="0000FF"/>
      <w:u w:val="single"/>
    </w:rPr>
  </w:style>
  <w:style w:type="paragraph" w:customStyle="1" w:styleId="unformattext">
    <w:name w:val="unformattext"/>
    <w:basedOn w:val="a"/>
    <w:rsid w:val="00A2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01BE0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BE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233A12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F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840"/>
  </w:style>
  <w:style w:type="paragraph" w:styleId="a9">
    <w:name w:val="footer"/>
    <w:basedOn w:val="a"/>
    <w:link w:val="aa"/>
    <w:uiPriority w:val="99"/>
    <w:unhideWhenUsed/>
    <w:rsid w:val="00FF1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840"/>
  </w:style>
  <w:style w:type="paragraph" w:styleId="ab">
    <w:name w:val="List Paragraph"/>
    <w:basedOn w:val="a"/>
    <w:uiPriority w:val="34"/>
    <w:qFormat/>
    <w:rsid w:val="00012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cs.cntd.ru/document/902228011" TargetMode="External"/><Relationship Id="rId18" Type="http://schemas.openxmlformats.org/officeDocument/2006/relationships/hyperlink" Target="mailto:otdel.stmp@mail.ru" TargetMode="External"/><Relationship Id="rId26" Type="http://schemas.openxmlformats.org/officeDocument/2006/relationships/hyperlink" Target="http://docs.cntd.ru/document/42039448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ocs.cntd.ru/document/420394487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075039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hyperlink" Target="http://docs.cntd.ru/document/420394487" TargetMode="External"/><Relationship Id="rId33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hyperlink" Target="http://www.borovskr.ru/" TargetMode="External"/><Relationship Id="rId20" Type="http://schemas.openxmlformats.org/officeDocument/2006/relationships/hyperlink" Target="http://docs.cntd.ru/document/420394487" TargetMode="External"/><Relationship Id="rId29" Type="http://schemas.openxmlformats.org/officeDocument/2006/relationships/diagramData" Target="diagrams/data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990046" TargetMode="External"/><Relationship Id="rId24" Type="http://schemas.openxmlformats.org/officeDocument/2006/relationships/hyperlink" Target="http://docs.cntd.ru/document/420394487" TargetMode="External"/><Relationship Id="rId32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www.borovskr.ru/" TargetMode="External"/><Relationship Id="rId23" Type="http://schemas.openxmlformats.org/officeDocument/2006/relationships/hyperlink" Target="http://docs.cntd.ru/document/902075039" TargetMode="External"/><Relationship Id="rId28" Type="http://schemas.openxmlformats.org/officeDocument/2006/relationships/hyperlink" Target="http://docs.cntd.ru/document/420394487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ocs.cntd.ru/document/901978846" TargetMode="External"/><Relationship Id="rId19" Type="http://schemas.openxmlformats.org/officeDocument/2006/relationships/hyperlink" Target="http://docs.cntd.ru/document/902228011" TargetMode="External"/><Relationship Id="rId31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14513" TargetMode="External"/><Relationship Id="rId22" Type="http://schemas.openxmlformats.org/officeDocument/2006/relationships/hyperlink" Target="http://docs.cntd.ru/document/902228011" TargetMode="External"/><Relationship Id="rId27" Type="http://schemas.openxmlformats.org/officeDocument/2006/relationships/hyperlink" Target="http://docs.cntd.ru/document/420394487" TargetMode="External"/><Relationship Id="rId30" Type="http://schemas.openxmlformats.org/officeDocument/2006/relationships/diagramLayout" Target="diagrams/layout1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CBB014-5DAC-43C3-8C67-5738CEADF0E3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3591352-1F0B-45DC-AD4B-D6F88E268D03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Поступление в отдел спорта администрации представления Заявителя о присвоении спортивного разряда или ходатайства Заявителя о подтверждении спортивного разряда</a:t>
          </a:r>
        </a:p>
      </dgm:t>
    </dgm:pt>
    <dgm:pt modelId="{C90CA5E9-D177-472B-8151-761E715BB0E9}" type="parTrans" cxnId="{CB9B9687-3BA1-44A9-80FA-ADEBA154B2D8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B1FC36E-822A-4F56-A027-05E26FF5E2B0}" type="sibTrans" cxnId="{CB9B9687-3BA1-44A9-80FA-ADEBA154B2D8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1C89A77-2CBD-493C-A59A-3FB36E465BFD}" type="asst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Регистрация отделом спорта администрации представления или ходатайства Заявителя </a:t>
          </a:r>
        </a:p>
      </dgm:t>
    </dgm:pt>
    <dgm:pt modelId="{3E6E1409-F7A0-4662-A83F-1F643565C4A7}" type="parTrans" cxnId="{5C0C26A7-C3BF-4FC6-BDB8-F69AC718B9E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7FA8FFE-AF96-48EF-BDB7-E86AB4FFE290}" type="sibTrans" cxnId="{5C0C26A7-C3BF-4FC6-BDB8-F69AC718B9EE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809625F4-9822-44D7-A40D-85D628967884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Рассмотрение представления Заявителя и приложенных к нему документов или ходатайства Заявителя</a:t>
          </a:r>
        </a:p>
      </dgm:t>
    </dgm:pt>
    <dgm:pt modelId="{9C29AD35-BF4B-4C94-8417-C5615D0BD0A1}" type="parTrans" cxnId="{3690EE1D-EF9C-42C7-815A-EA58CD10937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45286FD-E9EF-43CB-9CD7-D168ECDE3063}" type="sibTrans" cxnId="{3690EE1D-EF9C-42C7-815A-EA58CD109372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45E6200D-7073-4583-AA3C-788FB3797CCC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Подготовка постановления администрации Боровского района</a:t>
          </a:r>
        </a:p>
      </dgm:t>
    </dgm:pt>
    <dgm:pt modelId="{9B2FCC13-190B-466E-8393-4BE643494173}" type="parTrans" cxnId="{CDBF1AB7-6E3A-4B9A-921E-E12A966C4B1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7E4B224F-5903-4D93-8272-0C49130839ED}" type="sibTrans" cxnId="{CDBF1AB7-6E3A-4B9A-921E-E12A966C4B1B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ABDAA50-9352-4364-B8E6-98301FE2AFE5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Подготовка уведомления об отказе в письменном виде</a:t>
          </a:r>
        </a:p>
      </dgm:t>
    </dgm:pt>
    <dgm:pt modelId="{4E056234-8E9D-408B-9894-8BC833452AEC}" type="parTrans" cxnId="{9D2F89F0-BAD4-40AE-B4EE-148B9CDAC33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6984359A-3A6A-4613-9F0D-2D7F7E23C6C2}" type="sibTrans" cxnId="{9D2F89F0-BAD4-40AE-B4EE-148B9CDAC33C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0A91857-28A7-4A8C-96A9-7FA7B6045FC3}" type="asst">
      <dgm:prSet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Возврат документов для присвоения спортивного разряда</a:t>
          </a:r>
        </a:p>
      </dgm:t>
    </dgm:pt>
    <dgm:pt modelId="{B4C9FB04-7888-4350-9F24-B39ADE519E7A}" type="parTrans" cxnId="{E6719C8D-699D-4469-A840-696EE38DEE4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3FD8402-9CD9-4B5C-A6B6-3B3C69D89D36}" type="sibTrans" cxnId="{E6719C8D-699D-4469-A840-696EE38DEE43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FEA4BC63-85D2-4EAC-A20A-77713722FC53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Направление Заявителю ответа с мотивированным отказом в предоставлении услуги</a:t>
          </a:r>
        </a:p>
      </dgm:t>
    </dgm:pt>
    <dgm:pt modelId="{46CFB5C8-172A-411B-82A6-AEF7852A87DB}" type="parTrans" cxnId="{C4E554A0-E300-4E5E-975F-3631CF11FEF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31B62FA6-5737-4F18-B0DE-6C6F42669450}" type="sibTrans" cxnId="{C4E554A0-E300-4E5E-975F-3631CF11FEFF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1322B14-E862-492A-AD5B-711D2007D44B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Направление Заявителю копии принятого постановления администрации муниципального образования муниципального района "Боровский район" и (или) размещение на официальном сайте Боровского района в сети Интернет копии принятого постановления </a:t>
          </a:r>
        </a:p>
      </dgm:t>
    </dgm:pt>
    <dgm:pt modelId="{CEB2614A-AD65-421B-B41E-33589CCC379C}" type="parTrans" cxnId="{2EFA9B3D-E4B9-4359-9320-5566D2DF6BD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58CC194A-E892-4B12-BED7-6843ADE66A11}" type="sibTrans" cxnId="{2EFA9B3D-E4B9-4359-9320-5566D2DF6BD5}">
      <dgm:prSet/>
      <dgm:spPr/>
      <dgm:t>
        <a:bodyPr/>
        <a:lstStyle/>
        <a:p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E9633721-A1D3-4E29-AD3F-792158D548C0}" type="pres">
      <dgm:prSet presAssocID="{E8CBB014-5DAC-43C3-8C67-5738CEADF0E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CDB5963-7683-4513-B732-0A16B3AF390D}" type="pres">
      <dgm:prSet presAssocID="{D3591352-1F0B-45DC-AD4B-D6F88E268D03}" presName="hierRoot1" presStyleCnt="0">
        <dgm:presLayoutVars>
          <dgm:hierBranch val="init"/>
        </dgm:presLayoutVars>
      </dgm:prSet>
      <dgm:spPr/>
    </dgm:pt>
    <dgm:pt modelId="{444E31F1-E319-45D9-A2E8-06DB149C4D6E}" type="pres">
      <dgm:prSet presAssocID="{D3591352-1F0B-45DC-AD4B-D6F88E268D03}" presName="rootComposite1" presStyleCnt="0"/>
      <dgm:spPr/>
    </dgm:pt>
    <dgm:pt modelId="{882B8465-5B2B-4C0C-91B4-155706E96F3F}" type="pres">
      <dgm:prSet presAssocID="{D3591352-1F0B-45DC-AD4B-D6F88E268D03}" presName="rootText1" presStyleLbl="node0" presStyleIdx="0" presStyleCnt="1" custScaleX="132685" custLinFactX="-22553" custLinFactNeighborX="-100000" custLinFactNeighborY="6235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B1546E-E4F3-45F6-9D0F-C9BCF34C00F7}" type="pres">
      <dgm:prSet presAssocID="{D3591352-1F0B-45DC-AD4B-D6F88E268D03}" presName="rootConnector1" presStyleLbl="node1" presStyleIdx="0" presStyleCnt="0"/>
      <dgm:spPr/>
      <dgm:t>
        <a:bodyPr/>
        <a:lstStyle/>
        <a:p>
          <a:endParaRPr lang="ru-RU"/>
        </a:p>
      </dgm:t>
    </dgm:pt>
    <dgm:pt modelId="{410C0C7E-A7C9-45CF-B26D-1FBFD5AF8298}" type="pres">
      <dgm:prSet presAssocID="{D3591352-1F0B-45DC-AD4B-D6F88E268D03}" presName="hierChild2" presStyleCnt="0"/>
      <dgm:spPr/>
    </dgm:pt>
    <dgm:pt modelId="{DB7E5C42-E1C1-4F85-B4F1-CDE9C7629532}" type="pres">
      <dgm:prSet presAssocID="{9C29AD35-BF4B-4C94-8417-C5615D0BD0A1}" presName="Name37" presStyleLbl="parChTrans1D2" presStyleIdx="0" presStyleCnt="3"/>
      <dgm:spPr/>
      <dgm:t>
        <a:bodyPr/>
        <a:lstStyle/>
        <a:p>
          <a:endParaRPr lang="ru-RU"/>
        </a:p>
      </dgm:t>
    </dgm:pt>
    <dgm:pt modelId="{BED97F1E-E183-4E51-9FCF-53774E095CB8}" type="pres">
      <dgm:prSet presAssocID="{809625F4-9822-44D7-A40D-85D628967884}" presName="hierRoot2" presStyleCnt="0">
        <dgm:presLayoutVars>
          <dgm:hierBranch val="init"/>
        </dgm:presLayoutVars>
      </dgm:prSet>
      <dgm:spPr/>
    </dgm:pt>
    <dgm:pt modelId="{9634BFFF-171F-43B1-9B99-E795401039A1}" type="pres">
      <dgm:prSet presAssocID="{809625F4-9822-44D7-A40D-85D628967884}" presName="rootComposite" presStyleCnt="0"/>
      <dgm:spPr/>
    </dgm:pt>
    <dgm:pt modelId="{D54BE2AF-A96D-4861-8D21-AAD2F58B702F}" type="pres">
      <dgm:prSet presAssocID="{809625F4-9822-44D7-A40D-85D628967884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FA1F42-2CA7-4FA0-A206-552B80158F10}" type="pres">
      <dgm:prSet presAssocID="{809625F4-9822-44D7-A40D-85D628967884}" presName="rootConnector" presStyleLbl="node2" presStyleIdx="0" presStyleCnt="2"/>
      <dgm:spPr/>
      <dgm:t>
        <a:bodyPr/>
        <a:lstStyle/>
        <a:p>
          <a:endParaRPr lang="ru-RU"/>
        </a:p>
      </dgm:t>
    </dgm:pt>
    <dgm:pt modelId="{085F5DC4-3F85-499D-BB51-2259580C8386}" type="pres">
      <dgm:prSet presAssocID="{809625F4-9822-44D7-A40D-85D628967884}" presName="hierChild4" presStyleCnt="0"/>
      <dgm:spPr/>
    </dgm:pt>
    <dgm:pt modelId="{70BE27E1-C83A-4F4C-B49C-60C37781D68A}" type="pres">
      <dgm:prSet presAssocID="{9B2FCC13-190B-466E-8393-4BE643494173}" presName="Name37" presStyleLbl="parChTrans1D3" presStyleIdx="0" presStyleCnt="4"/>
      <dgm:spPr/>
      <dgm:t>
        <a:bodyPr/>
        <a:lstStyle/>
        <a:p>
          <a:endParaRPr lang="ru-RU"/>
        </a:p>
      </dgm:t>
    </dgm:pt>
    <dgm:pt modelId="{4FE09636-B310-4A39-8089-77E5B27A560C}" type="pres">
      <dgm:prSet presAssocID="{45E6200D-7073-4583-AA3C-788FB3797CCC}" presName="hierRoot2" presStyleCnt="0">
        <dgm:presLayoutVars>
          <dgm:hierBranch val="init"/>
        </dgm:presLayoutVars>
      </dgm:prSet>
      <dgm:spPr/>
    </dgm:pt>
    <dgm:pt modelId="{DDBDD238-605B-4FA5-B74F-A11A60A7B325}" type="pres">
      <dgm:prSet presAssocID="{45E6200D-7073-4583-AA3C-788FB3797CCC}" presName="rootComposite" presStyleCnt="0"/>
      <dgm:spPr/>
    </dgm:pt>
    <dgm:pt modelId="{973D845F-46BA-412F-842B-C90165C37B6D}" type="pres">
      <dgm:prSet presAssocID="{45E6200D-7073-4583-AA3C-788FB3797CCC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8FCDE4-F210-4715-8874-534A2CA0AD10}" type="pres">
      <dgm:prSet presAssocID="{45E6200D-7073-4583-AA3C-788FB3797CCC}" presName="rootConnector" presStyleLbl="node3" presStyleIdx="0" presStyleCnt="3"/>
      <dgm:spPr/>
      <dgm:t>
        <a:bodyPr/>
        <a:lstStyle/>
        <a:p>
          <a:endParaRPr lang="ru-RU"/>
        </a:p>
      </dgm:t>
    </dgm:pt>
    <dgm:pt modelId="{39163DEB-DBAF-4F66-85F2-60B6FE314561}" type="pres">
      <dgm:prSet presAssocID="{45E6200D-7073-4583-AA3C-788FB3797CCC}" presName="hierChild4" presStyleCnt="0"/>
      <dgm:spPr/>
    </dgm:pt>
    <dgm:pt modelId="{B1616AE9-4D51-4FB4-825D-BA9AC10DD29E}" type="pres">
      <dgm:prSet presAssocID="{45E6200D-7073-4583-AA3C-788FB3797CCC}" presName="hierChild5" presStyleCnt="0"/>
      <dgm:spPr/>
    </dgm:pt>
    <dgm:pt modelId="{A1CAAF70-5B14-400E-BC8B-3B226707B6B1}" type="pres">
      <dgm:prSet presAssocID="{CEB2614A-AD65-421B-B41E-33589CCC379C}" presName="Name37" presStyleLbl="parChTrans1D3" presStyleIdx="1" presStyleCnt="4"/>
      <dgm:spPr/>
      <dgm:t>
        <a:bodyPr/>
        <a:lstStyle/>
        <a:p>
          <a:endParaRPr lang="ru-RU"/>
        </a:p>
      </dgm:t>
    </dgm:pt>
    <dgm:pt modelId="{15A22B7D-0CCA-4205-8999-B06C52557825}" type="pres">
      <dgm:prSet presAssocID="{91322B14-E862-492A-AD5B-711D2007D44B}" presName="hierRoot2" presStyleCnt="0">
        <dgm:presLayoutVars>
          <dgm:hierBranch val="init"/>
        </dgm:presLayoutVars>
      </dgm:prSet>
      <dgm:spPr/>
    </dgm:pt>
    <dgm:pt modelId="{51A0EE3A-2F1C-480F-99CC-21722BFFF2AB}" type="pres">
      <dgm:prSet presAssocID="{91322B14-E862-492A-AD5B-711D2007D44B}" presName="rootComposite" presStyleCnt="0"/>
      <dgm:spPr/>
    </dgm:pt>
    <dgm:pt modelId="{F8C144D0-8A73-42D5-900D-EC2F665CE61B}" type="pres">
      <dgm:prSet presAssocID="{91322B14-E862-492A-AD5B-711D2007D44B}" presName="rootText" presStyleLbl="node3" presStyleIdx="1" presStyleCnt="3" custScaleX="22578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4DF24B8-E477-40E6-A34D-9E0862363932}" type="pres">
      <dgm:prSet presAssocID="{91322B14-E862-492A-AD5B-711D2007D44B}" presName="rootConnector" presStyleLbl="node3" presStyleIdx="1" presStyleCnt="3"/>
      <dgm:spPr/>
      <dgm:t>
        <a:bodyPr/>
        <a:lstStyle/>
        <a:p>
          <a:endParaRPr lang="ru-RU"/>
        </a:p>
      </dgm:t>
    </dgm:pt>
    <dgm:pt modelId="{CD466A94-FC72-4433-A24C-39464912FA7E}" type="pres">
      <dgm:prSet presAssocID="{91322B14-E862-492A-AD5B-711D2007D44B}" presName="hierChild4" presStyleCnt="0"/>
      <dgm:spPr/>
    </dgm:pt>
    <dgm:pt modelId="{033C0E97-B63D-4937-9D1E-C2CE3005C818}" type="pres">
      <dgm:prSet presAssocID="{91322B14-E862-492A-AD5B-711D2007D44B}" presName="hierChild5" presStyleCnt="0"/>
      <dgm:spPr/>
    </dgm:pt>
    <dgm:pt modelId="{B451B36F-86EF-4018-B970-EDF1D8E675AE}" type="pres">
      <dgm:prSet presAssocID="{809625F4-9822-44D7-A40D-85D628967884}" presName="hierChild5" presStyleCnt="0"/>
      <dgm:spPr/>
    </dgm:pt>
    <dgm:pt modelId="{4F8BAED8-8355-4187-91A3-EEBE58A68AD6}" type="pres">
      <dgm:prSet presAssocID="{4E056234-8E9D-408B-9894-8BC833452AEC}" presName="Name37" presStyleLbl="parChTrans1D2" presStyleIdx="1" presStyleCnt="3"/>
      <dgm:spPr/>
      <dgm:t>
        <a:bodyPr/>
        <a:lstStyle/>
        <a:p>
          <a:endParaRPr lang="ru-RU"/>
        </a:p>
      </dgm:t>
    </dgm:pt>
    <dgm:pt modelId="{6C16D6D9-1694-4284-935A-169819340F15}" type="pres">
      <dgm:prSet presAssocID="{FABDAA50-9352-4364-B8E6-98301FE2AFE5}" presName="hierRoot2" presStyleCnt="0">
        <dgm:presLayoutVars>
          <dgm:hierBranch val="init"/>
        </dgm:presLayoutVars>
      </dgm:prSet>
      <dgm:spPr/>
    </dgm:pt>
    <dgm:pt modelId="{D18C60DA-7DF5-4EB7-A216-2D4225DD27F8}" type="pres">
      <dgm:prSet presAssocID="{FABDAA50-9352-4364-B8E6-98301FE2AFE5}" presName="rootComposite" presStyleCnt="0"/>
      <dgm:spPr/>
    </dgm:pt>
    <dgm:pt modelId="{E126A0CC-1B99-4142-9026-292C96617B47}" type="pres">
      <dgm:prSet presAssocID="{FABDAA50-9352-4364-B8E6-98301FE2AFE5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4D9F73-3D2A-42DC-981B-3CFAB665E165}" type="pres">
      <dgm:prSet presAssocID="{FABDAA50-9352-4364-B8E6-98301FE2AFE5}" presName="rootConnector" presStyleLbl="node2" presStyleIdx="1" presStyleCnt="2"/>
      <dgm:spPr/>
      <dgm:t>
        <a:bodyPr/>
        <a:lstStyle/>
        <a:p>
          <a:endParaRPr lang="ru-RU"/>
        </a:p>
      </dgm:t>
    </dgm:pt>
    <dgm:pt modelId="{2A2FC157-4BF6-4390-8187-CFC209901188}" type="pres">
      <dgm:prSet presAssocID="{FABDAA50-9352-4364-B8E6-98301FE2AFE5}" presName="hierChild4" presStyleCnt="0"/>
      <dgm:spPr/>
    </dgm:pt>
    <dgm:pt modelId="{B40D1567-3B0A-43D8-958D-E6DEE3C9ACF2}" type="pres">
      <dgm:prSet presAssocID="{46CFB5C8-172A-411B-82A6-AEF7852A87DB}" presName="Name37" presStyleLbl="parChTrans1D3" presStyleIdx="2" presStyleCnt="4"/>
      <dgm:spPr/>
      <dgm:t>
        <a:bodyPr/>
        <a:lstStyle/>
        <a:p>
          <a:endParaRPr lang="ru-RU"/>
        </a:p>
      </dgm:t>
    </dgm:pt>
    <dgm:pt modelId="{756154DC-9F8A-481F-8DE9-4A5990676544}" type="pres">
      <dgm:prSet presAssocID="{FEA4BC63-85D2-4EAC-A20A-77713722FC53}" presName="hierRoot2" presStyleCnt="0">
        <dgm:presLayoutVars>
          <dgm:hierBranch val="init"/>
        </dgm:presLayoutVars>
      </dgm:prSet>
      <dgm:spPr/>
    </dgm:pt>
    <dgm:pt modelId="{BA57968E-623B-431A-A7AE-CE0CAF3AF575}" type="pres">
      <dgm:prSet presAssocID="{FEA4BC63-85D2-4EAC-A20A-77713722FC53}" presName="rootComposite" presStyleCnt="0"/>
      <dgm:spPr/>
    </dgm:pt>
    <dgm:pt modelId="{72A63126-158F-4203-825E-2E114CFAEABD}" type="pres">
      <dgm:prSet presAssocID="{FEA4BC63-85D2-4EAC-A20A-77713722FC53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C1AFF80-E20E-4560-8FDD-FA93DBD746D5}" type="pres">
      <dgm:prSet presAssocID="{FEA4BC63-85D2-4EAC-A20A-77713722FC53}" presName="rootConnector" presStyleLbl="node3" presStyleIdx="2" presStyleCnt="3"/>
      <dgm:spPr/>
      <dgm:t>
        <a:bodyPr/>
        <a:lstStyle/>
        <a:p>
          <a:endParaRPr lang="ru-RU"/>
        </a:p>
      </dgm:t>
    </dgm:pt>
    <dgm:pt modelId="{FB3C33E9-3CC7-45C1-80E6-E30F84609DC8}" type="pres">
      <dgm:prSet presAssocID="{FEA4BC63-85D2-4EAC-A20A-77713722FC53}" presName="hierChild4" presStyleCnt="0"/>
      <dgm:spPr/>
    </dgm:pt>
    <dgm:pt modelId="{8B29472E-DBDD-49EE-A144-8B02D2B279E8}" type="pres">
      <dgm:prSet presAssocID="{FEA4BC63-85D2-4EAC-A20A-77713722FC53}" presName="hierChild5" presStyleCnt="0"/>
      <dgm:spPr/>
    </dgm:pt>
    <dgm:pt modelId="{D95B1E67-15BC-4484-998C-07A8DD864A54}" type="pres">
      <dgm:prSet presAssocID="{FABDAA50-9352-4364-B8E6-98301FE2AFE5}" presName="hierChild5" presStyleCnt="0"/>
      <dgm:spPr/>
    </dgm:pt>
    <dgm:pt modelId="{66E2B808-F282-4CCF-9265-FA18A4CCBE07}" type="pres">
      <dgm:prSet presAssocID="{D3591352-1F0B-45DC-AD4B-D6F88E268D03}" presName="hierChild3" presStyleCnt="0"/>
      <dgm:spPr/>
    </dgm:pt>
    <dgm:pt modelId="{FEEDF845-4B7F-4282-B522-B73039AD30A8}" type="pres">
      <dgm:prSet presAssocID="{3E6E1409-F7A0-4662-A83F-1F643565C4A7}" presName="Name111" presStyleLbl="parChTrans1D2" presStyleIdx="2" presStyleCnt="3"/>
      <dgm:spPr/>
      <dgm:t>
        <a:bodyPr/>
        <a:lstStyle/>
        <a:p>
          <a:endParaRPr lang="ru-RU"/>
        </a:p>
      </dgm:t>
    </dgm:pt>
    <dgm:pt modelId="{09452D74-2856-4F36-BC73-5144E545CD04}" type="pres">
      <dgm:prSet presAssocID="{61C89A77-2CBD-493C-A59A-3FB36E465BFD}" presName="hierRoot3" presStyleCnt="0">
        <dgm:presLayoutVars>
          <dgm:hierBranch val="init"/>
        </dgm:presLayoutVars>
      </dgm:prSet>
      <dgm:spPr/>
    </dgm:pt>
    <dgm:pt modelId="{E0ADBFCE-A3B4-4D87-9058-9956E992F050}" type="pres">
      <dgm:prSet presAssocID="{61C89A77-2CBD-493C-A59A-3FB36E465BFD}" presName="rootComposite3" presStyleCnt="0"/>
      <dgm:spPr/>
    </dgm:pt>
    <dgm:pt modelId="{A3613167-644B-4D01-9200-2A3CBEF0E40A}" type="pres">
      <dgm:prSet presAssocID="{61C89A77-2CBD-493C-A59A-3FB36E465BFD}" presName="rootText3" presStyleLbl="asst1" presStyleIdx="0" presStyleCnt="2" custLinFactNeighborX="1612" custLinFactNeighborY="473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3D28F1-88B8-4D0D-8206-FD419192B2F4}" type="pres">
      <dgm:prSet presAssocID="{61C89A77-2CBD-493C-A59A-3FB36E465BFD}" presName="rootConnector3" presStyleLbl="asst1" presStyleIdx="0" presStyleCnt="2"/>
      <dgm:spPr/>
      <dgm:t>
        <a:bodyPr/>
        <a:lstStyle/>
        <a:p>
          <a:endParaRPr lang="ru-RU"/>
        </a:p>
      </dgm:t>
    </dgm:pt>
    <dgm:pt modelId="{7CDE6E1D-0D64-485C-8049-113FEA6ACFCD}" type="pres">
      <dgm:prSet presAssocID="{61C89A77-2CBD-493C-A59A-3FB36E465BFD}" presName="hierChild6" presStyleCnt="0"/>
      <dgm:spPr/>
    </dgm:pt>
    <dgm:pt modelId="{9B6814AD-A687-4EF8-A5EC-65904BC06DC8}" type="pres">
      <dgm:prSet presAssocID="{61C89A77-2CBD-493C-A59A-3FB36E465BFD}" presName="hierChild7" presStyleCnt="0"/>
      <dgm:spPr/>
    </dgm:pt>
    <dgm:pt modelId="{2E57FEAB-C8D4-4ECD-80DE-AC1A02285838}" type="pres">
      <dgm:prSet presAssocID="{B4C9FB04-7888-4350-9F24-B39ADE519E7A}" presName="Name111" presStyleLbl="parChTrans1D3" presStyleIdx="3" presStyleCnt="4"/>
      <dgm:spPr/>
      <dgm:t>
        <a:bodyPr/>
        <a:lstStyle/>
        <a:p>
          <a:endParaRPr lang="ru-RU"/>
        </a:p>
      </dgm:t>
    </dgm:pt>
    <dgm:pt modelId="{74CF2386-D017-4B2C-8D28-28AC02CFC306}" type="pres">
      <dgm:prSet presAssocID="{00A91857-28A7-4A8C-96A9-7FA7B6045FC3}" presName="hierRoot3" presStyleCnt="0">
        <dgm:presLayoutVars>
          <dgm:hierBranch val="init"/>
        </dgm:presLayoutVars>
      </dgm:prSet>
      <dgm:spPr/>
    </dgm:pt>
    <dgm:pt modelId="{A9D87FD9-9824-4234-992D-006A6FFC0B3D}" type="pres">
      <dgm:prSet presAssocID="{00A91857-28A7-4A8C-96A9-7FA7B6045FC3}" presName="rootComposite3" presStyleCnt="0"/>
      <dgm:spPr/>
    </dgm:pt>
    <dgm:pt modelId="{0573120F-CECB-4728-A97A-547E86DCAB67}" type="pres">
      <dgm:prSet presAssocID="{00A91857-28A7-4A8C-96A9-7FA7B6045FC3}" presName="rootText3" presStyleLbl="asst1" presStyleIdx="1" presStyleCnt="2" custLinFactX="80068" custLinFactNeighborX="100000" custLinFactNeighborY="96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ABD722-E692-4D90-A935-0250CDB0C2A5}" type="pres">
      <dgm:prSet presAssocID="{00A91857-28A7-4A8C-96A9-7FA7B6045FC3}" presName="rootConnector3" presStyleLbl="asst1" presStyleIdx="1" presStyleCnt="2"/>
      <dgm:spPr/>
      <dgm:t>
        <a:bodyPr/>
        <a:lstStyle/>
        <a:p>
          <a:endParaRPr lang="ru-RU"/>
        </a:p>
      </dgm:t>
    </dgm:pt>
    <dgm:pt modelId="{D32A6E84-26DD-4225-8D67-D6F30CA0F781}" type="pres">
      <dgm:prSet presAssocID="{00A91857-28A7-4A8C-96A9-7FA7B6045FC3}" presName="hierChild6" presStyleCnt="0"/>
      <dgm:spPr/>
    </dgm:pt>
    <dgm:pt modelId="{5A7F76DE-2E63-4EF8-9552-E4AF13398C92}" type="pres">
      <dgm:prSet presAssocID="{00A91857-28A7-4A8C-96A9-7FA7B6045FC3}" presName="hierChild7" presStyleCnt="0"/>
      <dgm:spPr/>
    </dgm:pt>
  </dgm:ptLst>
  <dgm:cxnLst>
    <dgm:cxn modelId="{3690EE1D-EF9C-42C7-815A-EA58CD109372}" srcId="{D3591352-1F0B-45DC-AD4B-D6F88E268D03}" destId="{809625F4-9822-44D7-A40D-85D628967884}" srcOrd="1" destOrd="0" parTransId="{9C29AD35-BF4B-4C94-8417-C5615D0BD0A1}" sibTransId="{545286FD-E9EF-43CB-9CD7-D168ECDE3063}"/>
    <dgm:cxn modelId="{DA5F2DDF-570E-46ED-B1B0-603584D7CC31}" type="presOf" srcId="{61C89A77-2CBD-493C-A59A-3FB36E465BFD}" destId="{A3613167-644B-4D01-9200-2A3CBEF0E40A}" srcOrd="0" destOrd="0" presId="urn:microsoft.com/office/officeart/2005/8/layout/orgChart1"/>
    <dgm:cxn modelId="{CDBF1AB7-6E3A-4B9A-921E-E12A966C4B1B}" srcId="{809625F4-9822-44D7-A40D-85D628967884}" destId="{45E6200D-7073-4583-AA3C-788FB3797CCC}" srcOrd="0" destOrd="0" parTransId="{9B2FCC13-190B-466E-8393-4BE643494173}" sibTransId="{7E4B224F-5903-4D93-8272-0C49130839ED}"/>
    <dgm:cxn modelId="{9D2F89F0-BAD4-40AE-B4EE-148B9CDAC33C}" srcId="{D3591352-1F0B-45DC-AD4B-D6F88E268D03}" destId="{FABDAA50-9352-4364-B8E6-98301FE2AFE5}" srcOrd="2" destOrd="0" parTransId="{4E056234-8E9D-408B-9894-8BC833452AEC}" sibTransId="{6984359A-3A6A-4613-9F0D-2D7F7E23C6C2}"/>
    <dgm:cxn modelId="{0A45E52E-2358-4E81-945E-5402265D7749}" type="presOf" srcId="{00A91857-28A7-4A8C-96A9-7FA7B6045FC3}" destId="{68ABD722-E692-4D90-A935-0250CDB0C2A5}" srcOrd="1" destOrd="0" presId="urn:microsoft.com/office/officeart/2005/8/layout/orgChart1"/>
    <dgm:cxn modelId="{6426BF75-13FE-4097-872A-C0F963C00046}" type="presOf" srcId="{45E6200D-7073-4583-AA3C-788FB3797CCC}" destId="{668FCDE4-F210-4715-8874-534A2CA0AD10}" srcOrd="1" destOrd="0" presId="urn:microsoft.com/office/officeart/2005/8/layout/orgChart1"/>
    <dgm:cxn modelId="{F16260FD-DCEC-458B-9468-015CFAD16CCF}" type="presOf" srcId="{FABDAA50-9352-4364-B8E6-98301FE2AFE5}" destId="{E126A0CC-1B99-4142-9026-292C96617B47}" srcOrd="0" destOrd="0" presId="urn:microsoft.com/office/officeart/2005/8/layout/orgChart1"/>
    <dgm:cxn modelId="{1F61306A-E883-467D-B439-FFBECB6F939E}" type="presOf" srcId="{FABDAA50-9352-4364-B8E6-98301FE2AFE5}" destId="{6E4D9F73-3D2A-42DC-981B-3CFAB665E165}" srcOrd="1" destOrd="0" presId="urn:microsoft.com/office/officeart/2005/8/layout/orgChart1"/>
    <dgm:cxn modelId="{0C700D45-105A-48B7-A7BC-27CE6509A838}" type="presOf" srcId="{809625F4-9822-44D7-A40D-85D628967884}" destId="{D54BE2AF-A96D-4861-8D21-AAD2F58B702F}" srcOrd="0" destOrd="0" presId="urn:microsoft.com/office/officeart/2005/8/layout/orgChart1"/>
    <dgm:cxn modelId="{682DB59B-C0DF-437F-9C2B-FDBFA64E8006}" type="presOf" srcId="{45E6200D-7073-4583-AA3C-788FB3797CCC}" destId="{973D845F-46BA-412F-842B-C90165C37B6D}" srcOrd="0" destOrd="0" presId="urn:microsoft.com/office/officeart/2005/8/layout/orgChart1"/>
    <dgm:cxn modelId="{63FE2DB3-768D-41C6-BB4C-E63D4CD3FD32}" type="presOf" srcId="{91322B14-E862-492A-AD5B-711D2007D44B}" destId="{74DF24B8-E477-40E6-A34D-9E0862363932}" srcOrd="1" destOrd="0" presId="urn:microsoft.com/office/officeart/2005/8/layout/orgChart1"/>
    <dgm:cxn modelId="{E6719C8D-699D-4469-A840-696EE38DEE43}" srcId="{61C89A77-2CBD-493C-A59A-3FB36E465BFD}" destId="{00A91857-28A7-4A8C-96A9-7FA7B6045FC3}" srcOrd="0" destOrd="0" parTransId="{B4C9FB04-7888-4350-9F24-B39ADE519E7A}" sibTransId="{53FD8402-9CD9-4B5C-A6B6-3B3C69D89D36}"/>
    <dgm:cxn modelId="{F12FAC9A-0372-494A-BC78-953B720D79DC}" type="presOf" srcId="{4E056234-8E9D-408B-9894-8BC833452AEC}" destId="{4F8BAED8-8355-4187-91A3-EEBE58A68AD6}" srcOrd="0" destOrd="0" presId="urn:microsoft.com/office/officeart/2005/8/layout/orgChart1"/>
    <dgm:cxn modelId="{5C0C26A7-C3BF-4FC6-BDB8-F69AC718B9EE}" srcId="{D3591352-1F0B-45DC-AD4B-D6F88E268D03}" destId="{61C89A77-2CBD-493C-A59A-3FB36E465BFD}" srcOrd="0" destOrd="0" parTransId="{3E6E1409-F7A0-4662-A83F-1F643565C4A7}" sibTransId="{97FA8FFE-AF96-48EF-BDB7-E86AB4FFE290}"/>
    <dgm:cxn modelId="{7AD454FB-75E4-4AA6-8AE3-3017A22E9101}" type="presOf" srcId="{D3591352-1F0B-45DC-AD4B-D6F88E268D03}" destId="{882B8465-5B2B-4C0C-91B4-155706E96F3F}" srcOrd="0" destOrd="0" presId="urn:microsoft.com/office/officeart/2005/8/layout/orgChart1"/>
    <dgm:cxn modelId="{C4E554A0-E300-4E5E-975F-3631CF11FEFF}" srcId="{FABDAA50-9352-4364-B8E6-98301FE2AFE5}" destId="{FEA4BC63-85D2-4EAC-A20A-77713722FC53}" srcOrd="0" destOrd="0" parTransId="{46CFB5C8-172A-411B-82A6-AEF7852A87DB}" sibTransId="{31B62FA6-5737-4F18-B0DE-6C6F42669450}"/>
    <dgm:cxn modelId="{67F6FFD5-9929-4096-8B43-4E0D2FE66E50}" type="presOf" srcId="{9B2FCC13-190B-466E-8393-4BE643494173}" destId="{70BE27E1-C83A-4F4C-B49C-60C37781D68A}" srcOrd="0" destOrd="0" presId="urn:microsoft.com/office/officeart/2005/8/layout/orgChart1"/>
    <dgm:cxn modelId="{245C35DB-0E5F-478E-9BDA-5F2D0A47154E}" type="presOf" srcId="{FEA4BC63-85D2-4EAC-A20A-77713722FC53}" destId="{0C1AFF80-E20E-4560-8FDD-FA93DBD746D5}" srcOrd="1" destOrd="0" presId="urn:microsoft.com/office/officeart/2005/8/layout/orgChart1"/>
    <dgm:cxn modelId="{A3A805FD-E1F8-4D0A-9C32-42B31A606179}" type="presOf" srcId="{00A91857-28A7-4A8C-96A9-7FA7B6045FC3}" destId="{0573120F-CECB-4728-A97A-547E86DCAB67}" srcOrd="0" destOrd="0" presId="urn:microsoft.com/office/officeart/2005/8/layout/orgChart1"/>
    <dgm:cxn modelId="{8725B2DB-C9AD-459B-8437-82C7D88A6FDD}" type="presOf" srcId="{D3591352-1F0B-45DC-AD4B-D6F88E268D03}" destId="{BDB1546E-E4F3-45F6-9D0F-C9BCF34C00F7}" srcOrd="1" destOrd="0" presId="urn:microsoft.com/office/officeart/2005/8/layout/orgChart1"/>
    <dgm:cxn modelId="{3BDC2755-0B2C-411B-8428-00A4FDB38401}" type="presOf" srcId="{9C29AD35-BF4B-4C94-8417-C5615D0BD0A1}" destId="{DB7E5C42-E1C1-4F85-B4F1-CDE9C7629532}" srcOrd="0" destOrd="0" presId="urn:microsoft.com/office/officeart/2005/8/layout/orgChart1"/>
    <dgm:cxn modelId="{4B2DD767-8312-4E29-BC01-317CF6A65C66}" type="presOf" srcId="{CEB2614A-AD65-421B-B41E-33589CCC379C}" destId="{A1CAAF70-5B14-400E-BC8B-3B226707B6B1}" srcOrd="0" destOrd="0" presId="urn:microsoft.com/office/officeart/2005/8/layout/orgChart1"/>
    <dgm:cxn modelId="{EEC5B685-AB7B-4475-A4C4-2364D72B9E83}" type="presOf" srcId="{46CFB5C8-172A-411B-82A6-AEF7852A87DB}" destId="{B40D1567-3B0A-43D8-958D-E6DEE3C9ACF2}" srcOrd="0" destOrd="0" presId="urn:microsoft.com/office/officeart/2005/8/layout/orgChart1"/>
    <dgm:cxn modelId="{4E6FA8E0-1DC9-419C-B67A-62FD4BD8C9EA}" type="presOf" srcId="{3E6E1409-F7A0-4662-A83F-1F643565C4A7}" destId="{FEEDF845-4B7F-4282-B522-B73039AD30A8}" srcOrd="0" destOrd="0" presId="urn:microsoft.com/office/officeart/2005/8/layout/orgChart1"/>
    <dgm:cxn modelId="{53E8CC78-2F4E-49FD-8912-3131E88E5BB0}" type="presOf" srcId="{FEA4BC63-85D2-4EAC-A20A-77713722FC53}" destId="{72A63126-158F-4203-825E-2E114CFAEABD}" srcOrd="0" destOrd="0" presId="urn:microsoft.com/office/officeart/2005/8/layout/orgChart1"/>
    <dgm:cxn modelId="{0B838B91-5796-43B9-9117-2B5D55366478}" type="presOf" srcId="{61C89A77-2CBD-493C-A59A-3FB36E465BFD}" destId="{6D3D28F1-88B8-4D0D-8206-FD419192B2F4}" srcOrd="1" destOrd="0" presId="urn:microsoft.com/office/officeart/2005/8/layout/orgChart1"/>
    <dgm:cxn modelId="{1410DA5C-469C-4356-BE17-BD1F05B563C5}" type="presOf" srcId="{91322B14-E862-492A-AD5B-711D2007D44B}" destId="{F8C144D0-8A73-42D5-900D-EC2F665CE61B}" srcOrd="0" destOrd="0" presId="urn:microsoft.com/office/officeart/2005/8/layout/orgChart1"/>
    <dgm:cxn modelId="{F22479E8-EDCC-4F5B-92DB-18855A30EA7E}" type="presOf" srcId="{E8CBB014-5DAC-43C3-8C67-5738CEADF0E3}" destId="{E9633721-A1D3-4E29-AD3F-792158D548C0}" srcOrd="0" destOrd="0" presId="urn:microsoft.com/office/officeart/2005/8/layout/orgChart1"/>
    <dgm:cxn modelId="{D4999F8E-768B-484D-944C-3463BBAD9059}" type="presOf" srcId="{809625F4-9822-44D7-A40D-85D628967884}" destId="{CDFA1F42-2CA7-4FA0-A206-552B80158F10}" srcOrd="1" destOrd="0" presId="urn:microsoft.com/office/officeart/2005/8/layout/orgChart1"/>
    <dgm:cxn modelId="{CB9B9687-3BA1-44A9-80FA-ADEBA154B2D8}" srcId="{E8CBB014-5DAC-43C3-8C67-5738CEADF0E3}" destId="{D3591352-1F0B-45DC-AD4B-D6F88E268D03}" srcOrd="0" destOrd="0" parTransId="{C90CA5E9-D177-472B-8151-761E715BB0E9}" sibTransId="{CB1FC36E-822A-4F56-A027-05E26FF5E2B0}"/>
    <dgm:cxn modelId="{4C81C881-A643-4A5E-801F-5341EF5E5401}" type="presOf" srcId="{B4C9FB04-7888-4350-9F24-B39ADE519E7A}" destId="{2E57FEAB-C8D4-4ECD-80DE-AC1A02285838}" srcOrd="0" destOrd="0" presId="urn:microsoft.com/office/officeart/2005/8/layout/orgChart1"/>
    <dgm:cxn modelId="{2EFA9B3D-E4B9-4359-9320-5566D2DF6BD5}" srcId="{809625F4-9822-44D7-A40D-85D628967884}" destId="{91322B14-E862-492A-AD5B-711D2007D44B}" srcOrd="1" destOrd="0" parTransId="{CEB2614A-AD65-421B-B41E-33589CCC379C}" sibTransId="{58CC194A-E892-4B12-BED7-6843ADE66A11}"/>
    <dgm:cxn modelId="{8AB3E871-7430-48CB-AF0A-569B6C333CD5}" type="presParOf" srcId="{E9633721-A1D3-4E29-AD3F-792158D548C0}" destId="{5CDB5963-7683-4513-B732-0A16B3AF390D}" srcOrd="0" destOrd="0" presId="urn:microsoft.com/office/officeart/2005/8/layout/orgChart1"/>
    <dgm:cxn modelId="{AB80FB62-164A-43E2-8277-06083746D9B9}" type="presParOf" srcId="{5CDB5963-7683-4513-B732-0A16B3AF390D}" destId="{444E31F1-E319-45D9-A2E8-06DB149C4D6E}" srcOrd="0" destOrd="0" presId="urn:microsoft.com/office/officeart/2005/8/layout/orgChart1"/>
    <dgm:cxn modelId="{9A7C7FCC-03E5-472E-8F78-2B50BEA6A673}" type="presParOf" srcId="{444E31F1-E319-45D9-A2E8-06DB149C4D6E}" destId="{882B8465-5B2B-4C0C-91B4-155706E96F3F}" srcOrd="0" destOrd="0" presId="urn:microsoft.com/office/officeart/2005/8/layout/orgChart1"/>
    <dgm:cxn modelId="{5D8BE441-3682-4994-A0FA-F14670D29351}" type="presParOf" srcId="{444E31F1-E319-45D9-A2E8-06DB149C4D6E}" destId="{BDB1546E-E4F3-45F6-9D0F-C9BCF34C00F7}" srcOrd="1" destOrd="0" presId="urn:microsoft.com/office/officeart/2005/8/layout/orgChart1"/>
    <dgm:cxn modelId="{66A7AEA3-7819-4975-8CC2-DD601E0812E5}" type="presParOf" srcId="{5CDB5963-7683-4513-B732-0A16B3AF390D}" destId="{410C0C7E-A7C9-45CF-B26D-1FBFD5AF8298}" srcOrd="1" destOrd="0" presId="urn:microsoft.com/office/officeart/2005/8/layout/orgChart1"/>
    <dgm:cxn modelId="{C26E1A41-BF8E-4473-AE46-7507082570C3}" type="presParOf" srcId="{410C0C7E-A7C9-45CF-B26D-1FBFD5AF8298}" destId="{DB7E5C42-E1C1-4F85-B4F1-CDE9C7629532}" srcOrd="0" destOrd="0" presId="urn:microsoft.com/office/officeart/2005/8/layout/orgChart1"/>
    <dgm:cxn modelId="{E7B2FD67-66BF-48C6-A308-5F5A8F553F36}" type="presParOf" srcId="{410C0C7E-A7C9-45CF-B26D-1FBFD5AF8298}" destId="{BED97F1E-E183-4E51-9FCF-53774E095CB8}" srcOrd="1" destOrd="0" presId="urn:microsoft.com/office/officeart/2005/8/layout/orgChart1"/>
    <dgm:cxn modelId="{A4E2B27E-AF4E-44F4-BFD9-545683D154DC}" type="presParOf" srcId="{BED97F1E-E183-4E51-9FCF-53774E095CB8}" destId="{9634BFFF-171F-43B1-9B99-E795401039A1}" srcOrd="0" destOrd="0" presId="urn:microsoft.com/office/officeart/2005/8/layout/orgChart1"/>
    <dgm:cxn modelId="{4721EB08-8A41-490B-849D-7A994C810F24}" type="presParOf" srcId="{9634BFFF-171F-43B1-9B99-E795401039A1}" destId="{D54BE2AF-A96D-4861-8D21-AAD2F58B702F}" srcOrd="0" destOrd="0" presId="urn:microsoft.com/office/officeart/2005/8/layout/orgChart1"/>
    <dgm:cxn modelId="{67A3FCC9-3C80-4D58-9990-1F0B1B2C9925}" type="presParOf" srcId="{9634BFFF-171F-43B1-9B99-E795401039A1}" destId="{CDFA1F42-2CA7-4FA0-A206-552B80158F10}" srcOrd="1" destOrd="0" presId="urn:microsoft.com/office/officeart/2005/8/layout/orgChart1"/>
    <dgm:cxn modelId="{EEFCCE25-AFAB-49D5-949D-A56F56B2FC30}" type="presParOf" srcId="{BED97F1E-E183-4E51-9FCF-53774E095CB8}" destId="{085F5DC4-3F85-499D-BB51-2259580C8386}" srcOrd="1" destOrd="0" presId="urn:microsoft.com/office/officeart/2005/8/layout/orgChart1"/>
    <dgm:cxn modelId="{A8FD5F86-ADFE-468E-8546-C7DC3ED9AF4C}" type="presParOf" srcId="{085F5DC4-3F85-499D-BB51-2259580C8386}" destId="{70BE27E1-C83A-4F4C-B49C-60C37781D68A}" srcOrd="0" destOrd="0" presId="urn:microsoft.com/office/officeart/2005/8/layout/orgChart1"/>
    <dgm:cxn modelId="{DC00D08F-F70C-47F6-8FDB-187D0460D76C}" type="presParOf" srcId="{085F5DC4-3F85-499D-BB51-2259580C8386}" destId="{4FE09636-B310-4A39-8089-77E5B27A560C}" srcOrd="1" destOrd="0" presId="urn:microsoft.com/office/officeart/2005/8/layout/orgChart1"/>
    <dgm:cxn modelId="{25390CF4-F17E-4B8B-BC6B-3A68DC455F6D}" type="presParOf" srcId="{4FE09636-B310-4A39-8089-77E5B27A560C}" destId="{DDBDD238-605B-4FA5-B74F-A11A60A7B325}" srcOrd="0" destOrd="0" presId="urn:microsoft.com/office/officeart/2005/8/layout/orgChart1"/>
    <dgm:cxn modelId="{DEDFC34D-57DA-4C19-9E09-89A3D4800AB9}" type="presParOf" srcId="{DDBDD238-605B-4FA5-B74F-A11A60A7B325}" destId="{973D845F-46BA-412F-842B-C90165C37B6D}" srcOrd="0" destOrd="0" presId="urn:microsoft.com/office/officeart/2005/8/layout/orgChart1"/>
    <dgm:cxn modelId="{96C58994-B22C-4FE7-8EE2-6329D4C469BD}" type="presParOf" srcId="{DDBDD238-605B-4FA5-B74F-A11A60A7B325}" destId="{668FCDE4-F210-4715-8874-534A2CA0AD10}" srcOrd="1" destOrd="0" presId="urn:microsoft.com/office/officeart/2005/8/layout/orgChart1"/>
    <dgm:cxn modelId="{35D8094E-39D5-4C63-80B6-6C432CCFB97E}" type="presParOf" srcId="{4FE09636-B310-4A39-8089-77E5B27A560C}" destId="{39163DEB-DBAF-4F66-85F2-60B6FE314561}" srcOrd="1" destOrd="0" presId="urn:microsoft.com/office/officeart/2005/8/layout/orgChart1"/>
    <dgm:cxn modelId="{6FB66462-8E68-4D92-B7E8-73A8E7602F35}" type="presParOf" srcId="{4FE09636-B310-4A39-8089-77E5B27A560C}" destId="{B1616AE9-4D51-4FB4-825D-BA9AC10DD29E}" srcOrd="2" destOrd="0" presId="urn:microsoft.com/office/officeart/2005/8/layout/orgChart1"/>
    <dgm:cxn modelId="{03E9D98E-BAAC-4847-AC1F-898765033442}" type="presParOf" srcId="{085F5DC4-3F85-499D-BB51-2259580C8386}" destId="{A1CAAF70-5B14-400E-BC8B-3B226707B6B1}" srcOrd="2" destOrd="0" presId="urn:microsoft.com/office/officeart/2005/8/layout/orgChart1"/>
    <dgm:cxn modelId="{2607D527-5EC7-4A49-A585-8E73D0BFE609}" type="presParOf" srcId="{085F5DC4-3F85-499D-BB51-2259580C8386}" destId="{15A22B7D-0CCA-4205-8999-B06C52557825}" srcOrd="3" destOrd="0" presId="urn:microsoft.com/office/officeart/2005/8/layout/orgChart1"/>
    <dgm:cxn modelId="{DD064849-9CCE-4992-8C7B-63EEBCDEA05F}" type="presParOf" srcId="{15A22B7D-0CCA-4205-8999-B06C52557825}" destId="{51A0EE3A-2F1C-480F-99CC-21722BFFF2AB}" srcOrd="0" destOrd="0" presId="urn:microsoft.com/office/officeart/2005/8/layout/orgChart1"/>
    <dgm:cxn modelId="{EBB83901-09BF-4F96-A140-30EDC1A2AF90}" type="presParOf" srcId="{51A0EE3A-2F1C-480F-99CC-21722BFFF2AB}" destId="{F8C144D0-8A73-42D5-900D-EC2F665CE61B}" srcOrd="0" destOrd="0" presId="urn:microsoft.com/office/officeart/2005/8/layout/orgChart1"/>
    <dgm:cxn modelId="{DE39516E-2830-4848-8CB9-15BA4D8EDFE6}" type="presParOf" srcId="{51A0EE3A-2F1C-480F-99CC-21722BFFF2AB}" destId="{74DF24B8-E477-40E6-A34D-9E0862363932}" srcOrd="1" destOrd="0" presId="urn:microsoft.com/office/officeart/2005/8/layout/orgChart1"/>
    <dgm:cxn modelId="{7F8B5100-8345-4D8A-9067-45754692904E}" type="presParOf" srcId="{15A22B7D-0CCA-4205-8999-B06C52557825}" destId="{CD466A94-FC72-4433-A24C-39464912FA7E}" srcOrd="1" destOrd="0" presId="urn:microsoft.com/office/officeart/2005/8/layout/orgChart1"/>
    <dgm:cxn modelId="{0F4A7545-D867-4670-9C31-A98C92B51416}" type="presParOf" srcId="{15A22B7D-0CCA-4205-8999-B06C52557825}" destId="{033C0E97-B63D-4937-9D1E-C2CE3005C818}" srcOrd="2" destOrd="0" presId="urn:microsoft.com/office/officeart/2005/8/layout/orgChart1"/>
    <dgm:cxn modelId="{351A9EC3-5338-4E4E-AF34-AE5EC36078E4}" type="presParOf" srcId="{BED97F1E-E183-4E51-9FCF-53774E095CB8}" destId="{B451B36F-86EF-4018-B970-EDF1D8E675AE}" srcOrd="2" destOrd="0" presId="urn:microsoft.com/office/officeart/2005/8/layout/orgChart1"/>
    <dgm:cxn modelId="{EAA1FF5B-485A-4738-B89A-63ADAD93F00E}" type="presParOf" srcId="{410C0C7E-A7C9-45CF-B26D-1FBFD5AF8298}" destId="{4F8BAED8-8355-4187-91A3-EEBE58A68AD6}" srcOrd="2" destOrd="0" presId="urn:microsoft.com/office/officeart/2005/8/layout/orgChart1"/>
    <dgm:cxn modelId="{45B07889-A2B9-4ECA-BAEB-9A895FBE8BA6}" type="presParOf" srcId="{410C0C7E-A7C9-45CF-B26D-1FBFD5AF8298}" destId="{6C16D6D9-1694-4284-935A-169819340F15}" srcOrd="3" destOrd="0" presId="urn:microsoft.com/office/officeart/2005/8/layout/orgChart1"/>
    <dgm:cxn modelId="{EF255555-14BA-4FD1-89CE-A53FC3524AB3}" type="presParOf" srcId="{6C16D6D9-1694-4284-935A-169819340F15}" destId="{D18C60DA-7DF5-4EB7-A216-2D4225DD27F8}" srcOrd="0" destOrd="0" presId="urn:microsoft.com/office/officeart/2005/8/layout/orgChart1"/>
    <dgm:cxn modelId="{73327F7B-AABF-43BC-92B9-6D281426929F}" type="presParOf" srcId="{D18C60DA-7DF5-4EB7-A216-2D4225DD27F8}" destId="{E126A0CC-1B99-4142-9026-292C96617B47}" srcOrd="0" destOrd="0" presId="urn:microsoft.com/office/officeart/2005/8/layout/orgChart1"/>
    <dgm:cxn modelId="{A213508E-BB6F-441B-BAF0-A9D5D69C69FF}" type="presParOf" srcId="{D18C60DA-7DF5-4EB7-A216-2D4225DD27F8}" destId="{6E4D9F73-3D2A-42DC-981B-3CFAB665E165}" srcOrd="1" destOrd="0" presId="urn:microsoft.com/office/officeart/2005/8/layout/orgChart1"/>
    <dgm:cxn modelId="{347B96A9-DE58-4D37-9A1E-05225071215A}" type="presParOf" srcId="{6C16D6D9-1694-4284-935A-169819340F15}" destId="{2A2FC157-4BF6-4390-8187-CFC209901188}" srcOrd="1" destOrd="0" presId="urn:microsoft.com/office/officeart/2005/8/layout/orgChart1"/>
    <dgm:cxn modelId="{53C15658-918E-4168-AEDE-F28D5C8093A4}" type="presParOf" srcId="{2A2FC157-4BF6-4390-8187-CFC209901188}" destId="{B40D1567-3B0A-43D8-958D-E6DEE3C9ACF2}" srcOrd="0" destOrd="0" presId="urn:microsoft.com/office/officeart/2005/8/layout/orgChart1"/>
    <dgm:cxn modelId="{867EF706-8B14-40B7-8EF2-A2090671C005}" type="presParOf" srcId="{2A2FC157-4BF6-4390-8187-CFC209901188}" destId="{756154DC-9F8A-481F-8DE9-4A5990676544}" srcOrd="1" destOrd="0" presId="urn:microsoft.com/office/officeart/2005/8/layout/orgChart1"/>
    <dgm:cxn modelId="{AC75F1CD-D8AB-443B-9AA8-C378EE15C0C7}" type="presParOf" srcId="{756154DC-9F8A-481F-8DE9-4A5990676544}" destId="{BA57968E-623B-431A-A7AE-CE0CAF3AF575}" srcOrd="0" destOrd="0" presId="urn:microsoft.com/office/officeart/2005/8/layout/orgChart1"/>
    <dgm:cxn modelId="{32E93E26-8C00-4435-9C15-636F2B39F7AE}" type="presParOf" srcId="{BA57968E-623B-431A-A7AE-CE0CAF3AF575}" destId="{72A63126-158F-4203-825E-2E114CFAEABD}" srcOrd="0" destOrd="0" presId="urn:microsoft.com/office/officeart/2005/8/layout/orgChart1"/>
    <dgm:cxn modelId="{E1D79BD7-B1A3-467F-A16D-38729B4A1117}" type="presParOf" srcId="{BA57968E-623B-431A-A7AE-CE0CAF3AF575}" destId="{0C1AFF80-E20E-4560-8FDD-FA93DBD746D5}" srcOrd="1" destOrd="0" presId="urn:microsoft.com/office/officeart/2005/8/layout/orgChart1"/>
    <dgm:cxn modelId="{680273DC-B909-4A35-B300-297F2DEADDD3}" type="presParOf" srcId="{756154DC-9F8A-481F-8DE9-4A5990676544}" destId="{FB3C33E9-3CC7-45C1-80E6-E30F84609DC8}" srcOrd="1" destOrd="0" presId="urn:microsoft.com/office/officeart/2005/8/layout/orgChart1"/>
    <dgm:cxn modelId="{D26B7B99-F051-457E-8048-30433939E258}" type="presParOf" srcId="{756154DC-9F8A-481F-8DE9-4A5990676544}" destId="{8B29472E-DBDD-49EE-A144-8B02D2B279E8}" srcOrd="2" destOrd="0" presId="urn:microsoft.com/office/officeart/2005/8/layout/orgChart1"/>
    <dgm:cxn modelId="{12D09149-E8F1-47EE-8658-44756E467816}" type="presParOf" srcId="{6C16D6D9-1694-4284-935A-169819340F15}" destId="{D95B1E67-15BC-4484-998C-07A8DD864A54}" srcOrd="2" destOrd="0" presId="urn:microsoft.com/office/officeart/2005/8/layout/orgChart1"/>
    <dgm:cxn modelId="{3BD76551-EE41-426B-991F-27AB6184A6EB}" type="presParOf" srcId="{5CDB5963-7683-4513-B732-0A16B3AF390D}" destId="{66E2B808-F282-4CCF-9265-FA18A4CCBE07}" srcOrd="2" destOrd="0" presId="urn:microsoft.com/office/officeart/2005/8/layout/orgChart1"/>
    <dgm:cxn modelId="{1D42C6C5-01D5-4022-8EAD-B02CEC3AB810}" type="presParOf" srcId="{66E2B808-F282-4CCF-9265-FA18A4CCBE07}" destId="{FEEDF845-4B7F-4282-B522-B73039AD30A8}" srcOrd="0" destOrd="0" presId="urn:microsoft.com/office/officeart/2005/8/layout/orgChart1"/>
    <dgm:cxn modelId="{B58CE69D-4960-4FF6-B811-A3B464B3623B}" type="presParOf" srcId="{66E2B808-F282-4CCF-9265-FA18A4CCBE07}" destId="{09452D74-2856-4F36-BC73-5144E545CD04}" srcOrd="1" destOrd="0" presId="urn:microsoft.com/office/officeart/2005/8/layout/orgChart1"/>
    <dgm:cxn modelId="{5CDE1F00-41E1-40EC-AD85-4DC0E9C42723}" type="presParOf" srcId="{09452D74-2856-4F36-BC73-5144E545CD04}" destId="{E0ADBFCE-A3B4-4D87-9058-9956E992F050}" srcOrd="0" destOrd="0" presId="urn:microsoft.com/office/officeart/2005/8/layout/orgChart1"/>
    <dgm:cxn modelId="{6FC69D50-B395-4885-88FC-B57658994C60}" type="presParOf" srcId="{E0ADBFCE-A3B4-4D87-9058-9956E992F050}" destId="{A3613167-644B-4D01-9200-2A3CBEF0E40A}" srcOrd="0" destOrd="0" presId="urn:microsoft.com/office/officeart/2005/8/layout/orgChart1"/>
    <dgm:cxn modelId="{BC876062-CB39-4305-8B9F-5BF6EF9459AD}" type="presParOf" srcId="{E0ADBFCE-A3B4-4D87-9058-9956E992F050}" destId="{6D3D28F1-88B8-4D0D-8206-FD419192B2F4}" srcOrd="1" destOrd="0" presId="urn:microsoft.com/office/officeart/2005/8/layout/orgChart1"/>
    <dgm:cxn modelId="{D837EC98-B9B1-4DB7-A776-1AA40DD30C40}" type="presParOf" srcId="{09452D74-2856-4F36-BC73-5144E545CD04}" destId="{7CDE6E1D-0D64-485C-8049-113FEA6ACFCD}" srcOrd="1" destOrd="0" presId="urn:microsoft.com/office/officeart/2005/8/layout/orgChart1"/>
    <dgm:cxn modelId="{A9E16D8B-5DCB-47F1-A368-DD7FCC9163E5}" type="presParOf" srcId="{09452D74-2856-4F36-BC73-5144E545CD04}" destId="{9B6814AD-A687-4EF8-A5EC-65904BC06DC8}" srcOrd="2" destOrd="0" presId="urn:microsoft.com/office/officeart/2005/8/layout/orgChart1"/>
    <dgm:cxn modelId="{C0119F2E-056F-4359-9135-B8A20F3D7441}" type="presParOf" srcId="{9B6814AD-A687-4EF8-A5EC-65904BC06DC8}" destId="{2E57FEAB-C8D4-4ECD-80DE-AC1A02285838}" srcOrd="0" destOrd="0" presId="urn:microsoft.com/office/officeart/2005/8/layout/orgChart1"/>
    <dgm:cxn modelId="{574853A4-03E2-47A6-A183-1F35ED8B097F}" type="presParOf" srcId="{9B6814AD-A687-4EF8-A5EC-65904BC06DC8}" destId="{74CF2386-D017-4B2C-8D28-28AC02CFC306}" srcOrd="1" destOrd="0" presId="urn:microsoft.com/office/officeart/2005/8/layout/orgChart1"/>
    <dgm:cxn modelId="{959DFBE5-74B1-482B-9193-F1A256BE06E9}" type="presParOf" srcId="{74CF2386-D017-4B2C-8D28-28AC02CFC306}" destId="{A9D87FD9-9824-4234-992D-006A6FFC0B3D}" srcOrd="0" destOrd="0" presId="urn:microsoft.com/office/officeart/2005/8/layout/orgChart1"/>
    <dgm:cxn modelId="{6D58B0C2-51B8-4F57-A0D2-3084461EB628}" type="presParOf" srcId="{A9D87FD9-9824-4234-992D-006A6FFC0B3D}" destId="{0573120F-CECB-4728-A97A-547E86DCAB67}" srcOrd="0" destOrd="0" presId="urn:microsoft.com/office/officeart/2005/8/layout/orgChart1"/>
    <dgm:cxn modelId="{215E85B0-A12C-4356-88ED-D6F82C6A01BB}" type="presParOf" srcId="{A9D87FD9-9824-4234-992D-006A6FFC0B3D}" destId="{68ABD722-E692-4D90-A935-0250CDB0C2A5}" srcOrd="1" destOrd="0" presId="urn:microsoft.com/office/officeart/2005/8/layout/orgChart1"/>
    <dgm:cxn modelId="{DE822068-43F7-4B82-90FB-39DFEA6D21DC}" type="presParOf" srcId="{74CF2386-D017-4B2C-8D28-28AC02CFC306}" destId="{D32A6E84-26DD-4225-8D67-D6F30CA0F781}" srcOrd="1" destOrd="0" presId="urn:microsoft.com/office/officeart/2005/8/layout/orgChart1"/>
    <dgm:cxn modelId="{C8B7FA23-4F75-43AD-A87B-8F9C3B1D7AFE}" type="presParOf" srcId="{74CF2386-D017-4B2C-8D28-28AC02CFC306}" destId="{5A7F76DE-2E63-4EF8-9552-E4AF13398C9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57FEAB-C8D4-4ECD-80DE-AC1A02285838}">
      <dsp:nvSpPr>
        <dsp:cNvPr id="0" name=""/>
        <dsp:cNvSpPr/>
      </dsp:nvSpPr>
      <dsp:spPr>
        <a:xfrm>
          <a:off x="2333806" y="2565798"/>
          <a:ext cx="1204209" cy="4817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1783"/>
              </a:lnTo>
              <a:lnTo>
                <a:pt x="1204209" y="48178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EDF845-4B7F-4282-B522-B73039AD30A8}">
      <dsp:nvSpPr>
        <dsp:cNvPr id="0" name=""/>
        <dsp:cNvSpPr/>
      </dsp:nvSpPr>
      <dsp:spPr>
        <a:xfrm>
          <a:off x="1205635" y="1441011"/>
          <a:ext cx="242149" cy="6817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1775"/>
              </a:lnTo>
              <a:lnTo>
                <a:pt x="242149" y="68177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0D1567-3B0A-43D8-958D-E6DEE3C9ACF2}">
      <dsp:nvSpPr>
        <dsp:cNvPr id="0" name=""/>
        <dsp:cNvSpPr/>
      </dsp:nvSpPr>
      <dsp:spPr>
        <a:xfrm>
          <a:off x="3740595" y="4663011"/>
          <a:ext cx="265806" cy="815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5139"/>
              </a:lnTo>
              <a:lnTo>
                <a:pt x="265806" y="8151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8BAED8-8355-4187-91A3-EEBE58A68AD6}">
      <dsp:nvSpPr>
        <dsp:cNvPr id="0" name=""/>
        <dsp:cNvSpPr/>
      </dsp:nvSpPr>
      <dsp:spPr>
        <a:xfrm>
          <a:off x="1205635" y="1441011"/>
          <a:ext cx="3243777" cy="2335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9913"/>
              </a:lnTo>
              <a:lnTo>
                <a:pt x="3243777" y="2149913"/>
              </a:lnTo>
              <a:lnTo>
                <a:pt x="3243777" y="23359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CAAF70-5B14-400E-BC8B-3B226707B6B1}">
      <dsp:nvSpPr>
        <dsp:cNvPr id="0" name=""/>
        <dsp:cNvSpPr/>
      </dsp:nvSpPr>
      <dsp:spPr>
        <a:xfrm>
          <a:off x="1596423" y="4663011"/>
          <a:ext cx="265806" cy="2073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73290"/>
              </a:lnTo>
              <a:lnTo>
                <a:pt x="265806" y="207329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BE27E1-C83A-4F4C-B49C-60C37781D68A}">
      <dsp:nvSpPr>
        <dsp:cNvPr id="0" name=""/>
        <dsp:cNvSpPr/>
      </dsp:nvSpPr>
      <dsp:spPr>
        <a:xfrm>
          <a:off x="1596423" y="4663011"/>
          <a:ext cx="265806" cy="815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5139"/>
              </a:lnTo>
              <a:lnTo>
                <a:pt x="265806" y="81513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B7E5C42-E1C1-4F85-B4F1-CDE9C7629532}">
      <dsp:nvSpPr>
        <dsp:cNvPr id="0" name=""/>
        <dsp:cNvSpPr/>
      </dsp:nvSpPr>
      <dsp:spPr>
        <a:xfrm>
          <a:off x="1205635" y="1441011"/>
          <a:ext cx="1099605" cy="23359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49913"/>
              </a:lnTo>
              <a:lnTo>
                <a:pt x="1099605" y="2149913"/>
              </a:lnTo>
              <a:lnTo>
                <a:pt x="1099605" y="233597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2B8465-5B2B-4C0C-91B4-155706E96F3F}">
      <dsp:nvSpPr>
        <dsp:cNvPr id="0" name=""/>
        <dsp:cNvSpPr/>
      </dsp:nvSpPr>
      <dsp:spPr>
        <a:xfrm>
          <a:off x="30017" y="554990"/>
          <a:ext cx="2351235" cy="8860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Поступление в отдел спорта администрации представления Заявителя о присвоении спортивного разряда или ходатайства Заявителя о подтверждении спортивного разряда</a:t>
          </a:r>
        </a:p>
      </dsp:txBody>
      <dsp:txXfrm>
        <a:off x="30017" y="554990"/>
        <a:ext cx="2351235" cy="886021"/>
      </dsp:txXfrm>
    </dsp:sp>
    <dsp:sp modelId="{D54BE2AF-A96D-4861-8D21-AAD2F58B702F}">
      <dsp:nvSpPr>
        <dsp:cNvPr id="0" name=""/>
        <dsp:cNvSpPr/>
      </dsp:nvSpPr>
      <dsp:spPr>
        <a:xfrm>
          <a:off x="1419219" y="3776989"/>
          <a:ext cx="1772042" cy="8860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Рассмотрение представления Заявителя и приложенных к нему документов или ходатайства Заявителя</a:t>
          </a:r>
        </a:p>
      </dsp:txBody>
      <dsp:txXfrm>
        <a:off x="1419219" y="3776989"/>
        <a:ext cx="1772042" cy="886021"/>
      </dsp:txXfrm>
    </dsp:sp>
    <dsp:sp modelId="{973D845F-46BA-412F-842B-C90165C37B6D}">
      <dsp:nvSpPr>
        <dsp:cNvPr id="0" name=""/>
        <dsp:cNvSpPr/>
      </dsp:nvSpPr>
      <dsp:spPr>
        <a:xfrm>
          <a:off x="1862230" y="5035140"/>
          <a:ext cx="1772042" cy="8860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Подготовка постановления администрации Боровского района</a:t>
          </a:r>
        </a:p>
      </dsp:txBody>
      <dsp:txXfrm>
        <a:off x="1862230" y="5035140"/>
        <a:ext cx="1772042" cy="886021"/>
      </dsp:txXfrm>
    </dsp:sp>
    <dsp:sp modelId="{F8C144D0-8A73-42D5-900D-EC2F665CE61B}">
      <dsp:nvSpPr>
        <dsp:cNvPr id="0" name=""/>
        <dsp:cNvSpPr/>
      </dsp:nvSpPr>
      <dsp:spPr>
        <a:xfrm>
          <a:off x="1862230" y="6293290"/>
          <a:ext cx="4000936" cy="8860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Направление Заявителю копии принятого постановления администрации муниципального образования муниципального района "Боровский район" и (или) размещение на официальном сайте Боровского района в сети Интернет копии принятого постановления </a:t>
          </a:r>
        </a:p>
      </dsp:txBody>
      <dsp:txXfrm>
        <a:off x="1862230" y="6293290"/>
        <a:ext cx="4000936" cy="886021"/>
      </dsp:txXfrm>
    </dsp:sp>
    <dsp:sp modelId="{E126A0CC-1B99-4142-9026-292C96617B47}">
      <dsp:nvSpPr>
        <dsp:cNvPr id="0" name=""/>
        <dsp:cNvSpPr/>
      </dsp:nvSpPr>
      <dsp:spPr>
        <a:xfrm>
          <a:off x="3563391" y="3776989"/>
          <a:ext cx="1772042" cy="8860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Подготовка уведомления об отказе в письменном виде</a:t>
          </a:r>
        </a:p>
      </dsp:txBody>
      <dsp:txXfrm>
        <a:off x="3563391" y="3776989"/>
        <a:ext cx="1772042" cy="886021"/>
      </dsp:txXfrm>
    </dsp:sp>
    <dsp:sp modelId="{72A63126-158F-4203-825E-2E114CFAEABD}">
      <dsp:nvSpPr>
        <dsp:cNvPr id="0" name=""/>
        <dsp:cNvSpPr/>
      </dsp:nvSpPr>
      <dsp:spPr>
        <a:xfrm>
          <a:off x="4006402" y="5035140"/>
          <a:ext cx="1772042" cy="8860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Направление Заявителю ответа с мотивированным отказом в предоставлении услуги</a:t>
          </a:r>
        </a:p>
      </dsp:txBody>
      <dsp:txXfrm>
        <a:off x="4006402" y="5035140"/>
        <a:ext cx="1772042" cy="886021"/>
      </dsp:txXfrm>
    </dsp:sp>
    <dsp:sp modelId="{A3613167-644B-4D01-9200-2A3CBEF0E40A}">
      <dsp:nvSpPr>
        <dsp:cNvPr id="0" name=""/>
        <dsp:cNvSpPr/>
      </dsp:nvSpPr>
      <dsp:spPr>
        <a:xfrm>
          <a:off x="1447784" y="1679776"/>
          <a:ext cx="1772042" cy="8860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Регистрация отделом спорта администрации представления или ходатайства Заявителя </a:t>
          </a:r>
        </a:p>
      </dsp:txBody>
      <dsp:txXfrm>
        <a:off x="1447784" y="1679776"/>
        <a:ext cx="1772042" cy="886021"/>
      </dsp:txXfrm>
    </dsp:sp>
    <dsp:sp modelId="{0573120F-CECB-4728-A97A-547E86DCAB67}">
      <dsp:nvSpPr>
        <dsp:cNvPr id="0" name=""/>
        <dsp:cNvSpPr/>
      </dsp:nvSpPr>
      <dsp:spPr>
        <a:xfrm>
          <a:off x="3538015" y="2604570"/>
          <a:ext cx="1772042" cy="88602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latin typeface="Times New Roman" pitchFamily="18" charset="0"/>
              <a:cs typeface="Times New Roman" pitchFamily="18" charset="0"/>
            </a:rPr>
            <a:t>Возврат документов для присвоения спортивного разряда</a:t>
          </a:r>
        </a:p>
      </dsp:txBody>
      <dsp:txXfrm>
        <a:off x="3538015" y="2604570"/>
        <a:ext cx="1772042" cy="8860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458F-9393-4FDD-A584-0AEE98E7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33</Pages>
  <Words>12831</Words>
  <Characters>73137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2022-03-29T11:43:00Z</cp:lastPrinted>
  <dcterms:created xsi:type="dcterms:W3CDTF">2022-02-01T09:13:00Z</dcterms:created>
  <dcterms:modified xsi:type="dcterms:W3CDTF">2022-03-29T11:43:00Z</dcterms:modified>
</cp:coreProperties>
</file>